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096B" w:rsidRDefault="001E39DD">
      <w:pPr>
        <w:pStyle w:val="1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97096B" w:rsidRDefault="001E39DD">
      <w:pPr>
        <w:pStyle w:val="1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97096B" w:rsidRDefault="001E39DD">
      <w:pPr>
        <w:pStyle w:val="1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97096B" w:rsidRDefault="001E39DD">
      <w:pPr>
        <w:pStyle w:val="11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97096B" w:rsidRDefault="001E39DD">
      <w:pPr>
        <w:pStyle w:val="1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97096B" w:rsidRDefault="0097096B">
      <w:pPr>
        <w:pStyle w:val="11"/>
      </w:pPr>
    </w:p>
    <w:p w:rsidR="0097096B" w:rsidRDefault="001E39DD">
      <w:pPr>
        <w:pStyle w:val="1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97096B" w:rsidRDefault="001E39DD">
      <w:pPr>
        <w:pStyle w:val="11"/>
        <w:jc w:val="center"/>
        <w:rPr>
          <w:color w:val="auto"/>
        </w:rPr>
      </w:pPr>
      <w:r>
        <w:rPr>
          <w:b/>
          <w:i/>
          <w:color w:val="auto"/>
          <w:sz w:val="32"/>
          <w:szCs w:val="32"/>
        </w:rPr>
        <w:t>УП.02.0</w:t>
      </w:r>
      <w:r w:rsidR="00F73F95">
        <w:rPr>
          <w:b/>
          <w:i/>
          <w:color w:val="auto"/>
          <w:sz w:val="32"/>
          <w:szCs w:val="32"/>
        </w:rPr>
        <w:t>3</w:t>
      </w:r>
      <w:r>
        <w:rPr>
          <w:b/>
          <w:i/>
          <w:color w:val="auto"/>
          <w:sz w:val="32"/>
          <w:szCs w:val="32"/>
        </w:rPr>
        <w:t xml:space="preserve"> «</w:t>
      </w:r>
      <w:r w:rsidR="00F73F95">
        <w:rPr>
          <w:b/>
          <w:i/>
          <w:color w:val="auto"/>
          <w:sz w:val="32"/>
          <w:szCs w:val="32"/>
        </w:rPr>
        <w:t>Базы данных в информационных системах</w:t>
      </w:r>
      <w:r>
        <w:rPr>
          <w:b/>
          <w:i/>
          <w:color w:val="auto"/>
          <w:sz w:val="32"/>
          <w:szCs w:val="32"/>
        </w:rPr>
        <w:t>»</w:t>
      </w:r>
    </w:p>
    <w:p w:rsidR="0097096B" w:rsidRDefault="001E39DD">
      <w:pPr>
        <w:pStyle w:val="11"/>
        <w:jc w:val="center"/>
        <w:rPr>
          <w:color w:val="auto"/>
        </w:rPr>
      </w:pPr>
      <w:r>
        <w:rPr>
          <w:b/>
          <w:i/>
          <w:color w:val="auto"/>
          <w:sz w:val="32"/>
          <w:szCs w:val="32"/>
        </w:rPr>
        <w:t>ПМ.02 «</w:t>
      </w:r>
      <w:r w:rsidR="00F73F95">
        <w:rPr>
          <w:b/>
          <w:i/>
          <w:color w:val="auto"/>
          <w:sz w:val="32"/>
          <w:szCs w:val="32"/>
        </w:rPr>
        <w:t>Организация сетевого администрирования</w:t>
      </w:r>
      <w:r>
        <w:rPr>
          <w:b/>
          <w:i/>
          <w:color w:val="auto"/>
          <w:sz w:val="32"/>
          <w:szCs w:val="32"/>
        </w:rPr>
        <w:t>»</w:t>
      </w:r>
    </w:p>
    <w:p w:rsidR="0097096B" w:rsidRDefault="001E39DD">
      <w:pPr>
        <w:pStyle w:val="11"/>
        <w:jc w:val="center"/>
      </w:pPr>
      <w:r>
        <w:rPr>
          <w:b/>
          <w:sz w:val="28"/>
          <w:szCs w:val="28"/>
        </w:rPr>
        <w:t>группа номер КС-</w:t>
      </w:r>
      <w:r w:rsidR="00F73F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F73F95">
        <w:rPr>
          <w:b/>
          <w:sz w:val="28"/>
          <w:szCs w:val="28"/>
        </w:rPr>
        <w:t>7, КС-11-18</w:t>
      </w:r>
    </w:p>
    <w:p w:rsidR="0097096B" w:rsidRDefault="001E39DD">
      <w:pPr>
        <w:pStyle w:val="11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F73F9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.06.2019 по </w:t>
      </w:r>
      <w:r w:rsidR="00F73F9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.06.2019)</w:t>
      </w:r>
    </w:p>
    <w:tbl>
      <w:tblPr>
        <w:tblW w:w="9479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5" w:type="dxa"/>
          <w:right w:w="115" w:type="dxa"/>
        </w:tblCellMar>
        <w:tblLook w:val="0000" w:firstRow="0" w:lastRow="0" w:firstColumn="0" w:lastColumn="0" w:noHBand="0" w:noVBand="0"/>
      </w:tblPr>
      <w:tblGrid>
        <w:gridCol w:w="1802"/>
        <w:gridCol w:w="1309"/>
        <w:gridCol w:w="1276"/>
        <w:gridCol w:w="2694"/>
        <w:gridCol w:w="2398"/>
      </w:tblGrid>
      <w:tr w:rsidR="0097096B">
        <w:trPr>
          <w:trHeight w:val="160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E39DD">
            <w:pPr>
              <w:pStyle w:val="1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E39DD">
            <w:pPr>
              <w:pStyle w:val="1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97096B" w:rsidRDefault="001E39DD">
            <w:pPr>
              <w:pStyle w:val="1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97096B" w:rsidRDefault="001E39DD" w:rsidP="00F73F95">
            <w:pPr>
              <w:pStyle w:val="11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Номер  аудитории</w:t>
            </w:r>
            <w:proofErr w:type="gram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97096B" w:rsidRDefault="001E39DD">
            <w:pPr>
              <w:pStyle w:val="1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97096B" w:rsidTr="001B7E0A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1B7E0A" w:rsidRDefault="001B7E0A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1E39DD" w:rsidRPr="001B7E0A">
              <w:rPr>
                <w:color w:val="auto"/>
              </w:rPr>
              <w:t>.06.2019</w:t>
            </w:r>
          </w:p>
          <w:p w:rsidR="0097096B" w:rsidRPr="001B7E0A" w:rsidRDefault="001E39DD">
            <w:pPr>
              <w:pStyle w:val="11"/>
              <w:jc w:val="center"/>
              <w:rPr>
                <w:color w:val="auto"/>
              </w:rPr>
            </w:pPr>
            <w:r w:rsidRPr="001B7E0A">
              <w:rPr>
                <w:color w:val="auto"/>
              </w:rPr>
              <w:t>(</w:t>
            </w:r>
            <w:r w:rsidR="001B7E0A">
              <w:rPr>
                <w:color w:val="auto"/>
              </w:rPr>
              <w:t>четверг</w:t>
            </w:r>
            <w:r w:rsidRPr="001B7E0A">
              <w:rPr>
                <w:color w:val="auto"/>
              </w:rPr>
              <w:t>)</w:t>
            </w:r>
            <w:r w:rsidR="001B7E0A" w:rsidRPr="001B7E0A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1B7E0A" w:rsidRDefault="001B7E0A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1-5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1B7E0A" w:rsidRDefault="001B7E0A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  <w:rPr>
                <w:color w:val="auto"/>
                <w:sz w:val="22"/>
                <w:szCs w:val="22"/>
              </w:rPr>
            </w:pPr>
            <w:r w:rsidRPr="001B7E0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16</w:t>
            </w:r>
          </w:p>
          <w:p w:rsidR="001B7E0A" w:rsidRPr="001B7E0A" w:rsidRDefault="001B7E0A">
            <w:pPr>
              <w:pStyle w:val="11"/>
              <w:jc w:val="center"/>
              <w:rPr>
                <w:color w:val="auto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1B7E0A" w:rsidRDefault="00D031B0">
            <w:pPr>
              <w:pStyle w:val="11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7096B" w:rsidTr="001B7E0A">
        <w:trPr>
          <w:trHeight w:val="38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t>14</w:t>
            </w:r>
            <w:r w:rsidR="001E39DD">
              <w:t>.06.2019</w:t>
            </w:r>
          </w:p>
          <w:p w:rsidR="0097096B" w:rsidRDefault="001E39DD">
            <w:pPr>
              <w:pStyle w:val="11"/>
              <w:jc w:val="center"/>
            </w:pPr>
            <w:r>
              <w:t>(</w:t>
            </w:r>
            <w:r w:rsidR="001B7E0A">
              <w:t>пятница</w:t>
            </w:r>
            <w: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AC0F17" w:rsidRDefault="001B7E0A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AC0F17">
              <w:rPr>
                <w:lang w:val="en-A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AC0F17" w:rsidRDefault="00AC0F17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  <w:p w:rsidR="001B7E0A" w:rsidRDefault="001B7E0A">
            <w:pPr>
              <w:pStyle w:val="11"/>
              <w:jc w:val="center"/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D031B0">
            <w:pPr>
              <w:pStyle w:val="11"/>
              <w:jc w:val="center"/>
            </w:pPr>
            <w:r>
              <w:t>-</w:t>
            </w:r>
          </w:p>
        </w:tc>
      </w:tr>
      <w:tr w:rsidR="0097096B">
        <w:trPr>
          <w:trHeight w:val="625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t>17</w:t>
            </w:r>
            <w:r w:rsidR="001E39DD">
              <w:t>.06.2019</w:t>
            </w:r>
          </w:p>
          <w:p w:rsidR="0097096B" w:rsidRDefault="001E39DD">
            <w:pPr>
              <w:pStyle w:val="11"/>
              <w:jc w:val="center"/>
            </w:pPr>
            <w:r>
              <w:t>(</w:t>
            </w:r>
            <w:r w:rsidR="001B7E0A">
              <w:t>понедельник</w:t>
            </w:r>
            <w: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D50820" w:rsidRDefault="001B7E0A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D50820">
              <w:rPr>
                <w:lang w:val="en-A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rPr>
                <w:sz w:val="22"/>
                <w:szCs w:val="22"/>
                <w:lang w:eastAsia="zh-CN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1B7E0A" w:rsidRDefault="001B7E0A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97096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t>1</w:t>
            </w:r>
            <w:r w:rsidR="001E39DD">
              <w:t>8.06.2019</w:t>
            </w:r>
          </w:p>
          <w:p w:rsidR="0097096B" w:rsidRDefault="001E39DD">
            <w:pPr>
              <w:pStyle w:val="11"/>
              <w:jc w:val="center"/>
            </w:pPr>
            <w:r>
              <w:t>(</w:t>
            </w:r>
            <w:r w:rsidR="001B7E0A">
              <w:t>вторник</w:t>
            </w:r>
            <w: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D50820" w:rsidRDefault="001E39DD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D50820">
              <w:rPr>
                <w:lang w:val="en-A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rPr>
                <w:sz w:val="22"/>
                <w:szCs w:val="22"/>
                <w:lang w:eastAsia="zh-CN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97096B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97096B" w:rsidTr="001B7E0A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t>19</w:t>
            </w:r>
            <w:r w:rsidR="001E39DD">
              <w:t>.06.2019</w:t>
            </w:r>
          </w:p>
          <w:p w:rsidR="0097096B" w:rsidRDefault="001E39DD">
            <w:pPr>
              <w:pStyle w:val="11"/>
              <w:jc w:val="center"/>
            </w:pPr>
            <w:r>
              <w:t>(</w:t>
            </w:r>
            <w:r w:rsidR="001B7E0A">
              <w:t>среда</w:t>
            </w:r>
            <w: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85" w:type="dxa"/>
            </w:tcMar>
            <w:vAlign w:val="center"/>
          </w:tcPr>
          <w:p w:rsidR="0097096B" w:rsidRPr="00D50820" w:rsidRDefault="001E39DD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D50820">
              <w:rPr>
                <w:lang w:val="en-A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85" w:type="dxa"/>
            </w:tcMar>
            <w:vAlign w:val="center"/>
          </w:tcPr>
          <w:p w:rsidR="0097096B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1B7E0A" w:rsidRDefault="001B7E0A">
            <w:pPr>
              <w:pStyle w:val="11"/>
              <w:jc w:val="center"/>
            </w:pPr>
            <w:r>
              <w:t xml:space="preserve">Нахимовский 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85" w:type="dxa"/>
            </w:tcMar>
            <w:vAlign w:val="center"/>
          </w:tcPr>
          <w:p w:rsidR="0097096B" w:rsidRPr="00F73F95" w:rsidRDefault="00F73F95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97096B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t>20</w:t>
            </w:r>
            <w:r w:rsidR="001E39DD">
              <w:t>.06.2019</w:t>
            </w:r>
          </w:p>
          <w:p w:rsidR="0097096B" w:rsidRDefault="001E39DD">
            <w:pPr>
              <w:pStyle w:val="11"/>
              <w:jc w:val="center"/>
            </w:pPr>
            <w:r>
              <w:t>(</w:t>
            </w:r>
            <w:r w:rsidR="001B7E0A">
              <w:t>четверг</w:t>
            </w:r>
            <w:r>
              <w:t>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D50820" w:rsidRDefault="001B7E0A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D50820">
              <w:rPr>
                <w:lang w:val="en-A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1B7E0A">
            <w:pPr>
              <w:pStyle w:val="11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97096B" w:rsidRDefault="0097096B">
            <w:pPr>
              <w:pStyle w:val="11"/>
              <w:jc w:val="center"/>
            </w:pPr>
          </w:p>
          <w:p w:rsidR="001B7E0A" w:rsidRPr="00D50820" w:rsidRDefault="00D50820" w:rsidP="00F73F95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  <w:tr w:rsidR="001B7E0A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Default="001B7E0A" w:rsidP="001B7E0A">
            <w:pPr>
              <w:pStyle w:val="11"/>
              <w:jc w:val="center"/>
            </w:pPr>
            <w:r>
              <w:t>21.06.2019</w:t>
            </w:r>
          </w:p>
          <w:p w:rsidR="001B7E0A" w:rsidRDefault="001B7E0A" w:rsidP="001B7E0A">
            <w:pPr>
              <w:pStyle w:val="11"/>
              <w:jc w:val="center"/>
            </w:pPr>
            <w:r>
              <w:t>(пятница)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1B7E0A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D50820"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F73F95">
            <w:pPr>
              <w:pStyle w:val="11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Default="00F73F95">
            <w:pPr>
              <w:pStyle w:val="11"/>
              <w:jc w:val="center"/>
            </w:pPr>
            <w:r>
              <w:t>-</w:t>
            </w:r>
          </w:p>
        </w:tc>
      </w:tr>
      <w:tr w:rsidR="001B7E0A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AC0F17" w:rsidRDefault="00AC0F17" w:rsidP="00AC0F17">
            <w:pPr>
              <w:pStyle w:val="11"/>
              <w:jc w:val="center"/>
            </w:pPr>
            <w:r>
              <w:t>24.06.2019</w:t>
            </w:r>
          </w:p>
          <w:p w:rsidR="001B7E0A" w:rsidRDefault="00AC0F17" w:rsidP="00AC0F17">
            <w:pPr>
              <w:pStyle w:val="11"/>
              <w:jc w:val="center"/>
            </w:pPr>
            <w:r>
              <w:t>(понедельник)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AC0F17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F73F95">
              <w:rPr>
                <w:lang w:val="en-A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F73F95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F73F95">
            <w:pPr>
              <w:pStyle w:val="11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Default="00F73F95">
            <w:pPr>
              <w:pStyle w:val="11"/>
              <w:jc w:val="center"/>
            </w:pPr>
            <w:r>
              <w:t>-</w:t>
            </w:r>
          </w:p>
        </w:tc>
      </w:tr>
      <w:tr w:rsidR="001B7E0A">
        <w:trPr>
          <w:trHeight w:val="440"/>
        </w:trPr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AC0F17" w:rsidRDefault="00AC0F17" w:rsidP="00AC0F17">
            <w:pPr>
              <w:pStyle w:val="11"/>
              <w:jc w:val="center"/>
            </w:pPr>
            <w:r>
              <w:t>25.06.2019</w:t>
            </w:r>
          </w:p>
          <w:p w:rsidR="001B7E0A" w:rsidRPr="00AC0F17" w:rsidRDefault="00AC0F17" w:rsidP="00AC0F17">
            <w:pPr>
              <w:pStyle w:val="11"/>
              <w:jc w:val="center"/>
            </w:pPr>
            <w:r>
              <w:t>(вторник)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AC0F17">
            <w:pPr>
              <w:pStyle w:val="11"/>
              <w:jc w:val="center"/>
              <w:rPr>
                <w:lang w:val="en-AU"/>
              </w:rPr>
            </w:pPr>
            <w:r>
              <w:t>1-</w:t>
            </w:r>
            <w:r w:rsidR="00F73F95">
              <w:rPr>
                <w:lang w:val="en-A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F73F95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F73F95" w:rsidRDefault="00F73F95">
            <w:pPr>
              <w:pStyle w:val="11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116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B7E0A" w:rsidRPr="00D50820" w:rsidRDefault="00D50820">
            <w:pPr>
              <w:pStyle w:val="11"/>
              <w:jc w:val="center"/>
              <w:rPr>
                <w:lang w:val="en-AU"/>
              </w:rPr>
            </w:pPr>
            <w:r>
              <w:rPr>
                <w:lang w:val="en-AU"/>
              </w:rPr>
              <w:t>-</w:t>
            </w:r>
          </w:p>
        </w:tc>
      </w:tr>
    </w:tbl>
    <w:p w:rsidR="0097096B" w:rsidRDefault="0097096B">
      <w:pPr>
        <w:pStyle w:val="11"/>
        <w:jc w:val="center"/>
      </w:pPr>
      <w:bookmarkStart w:id="0" w:name="_gjdgxs"/>
      <w:bookmarkEnd w:id="0"/>
    </w:p>
    <w:p w:rsidR="0097096B" w:rsidRDefault="0097096B">
      <w:pPr>
        <w:pStyle w:val="11"/>
      </w:pPr>
    </w:p>
    <w:p w:rsidR="0097096B" w:rsidRDefault="001E39DD">
      <w:pPr>
        <w:pStyle w:val="11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 проводится </w:t>
      </w:r>
      <w:r w:rsidR="00F73F95">
        <w:rPr>
          <w:i/>
          <w:sz w:val="28"/>
          <w:szCs w:val="28"/>
          <w:lang w:val="en-AU"/>
        </w:rPr>
        <w:t>2</w:t>
      </w:r>
      <w:r>
        <w:rPr>
          <w:i/>
          <w:sz w:val="28"/>
          <w:szCs w:val="28"/>
        </w:rPr>
        <w:t xml:space="preserve"> недели</w:t>
      </w:r>
    </w:p>
    <w:p w:rsidR="0097096B" w:rsidRDefault="001E39DD">
      <w:pPr>
        <w:pStyle w:val="11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>часов  –</w:t>
      </w:r>
      <w:proofErr w:type="gramEnd"/>
      <w:r>
        <w:rPr>
          <w:i/>
          <w:sz w:val="28"/>
          <w:szCs w:val="28"/>
        </w:rPr>
        <w:t xml:space="preserve"> </w:t>
      </w:r>
      <w:r w:rsidR="00F73F95">
        <w:rPr>
          <w:i/>
          <w:sz w:val="28"/>
          <w:szCs w:val="28"/>
          <w:lang w:val="en-AU"/>
        </w:rPr>
        <w:t>72</w:t>
      </w:r>
      <w:r>
        <w:rPr>
          <w:i/>
          <w:sz w:val="28"/>
          <w:szCs w:val="28"/>
        </w:rPr>
        <w:t xml:space="preserve"> часа</w:t>
      </w:r>
    </w:p>
    <w:p w:rsidR="0097096B" w:rsidRDefault="0097096B">
      <w:pPr>
        <w:pStyle w:val="11"/>
      </w:pPr>
    </w:p>
    <w:p w:rsidR="0097096B" w:rsidRPr="00F73F95" w:rsidRDefault="001E39DD">
      <w:pPr>
        <w:pStyle w:val="11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775B8">
        <w:t xml:space="preserve"> </w:t>
      </w:r>
      <w:r>
        <w:t xml:space="preserve">    </w:t>
      </w:r>
      <w:r w:rsidR="00F73F95">
        <w:t>С.А. Журкин</w:t>
      </w:r>
    </w:p>
    <w:p w:rsidR="0097096B" w:rsidRDefault="0097096B">
      <w:pPr>
        <w:pStyle w:val="11"/>
        <w:ind w:left="360"/>
      </w:pPr>
    </w:p>
    <w:p w:rsidR="0097096B" w:rsidRDefault="001E39DD">
      <w:pPr>
        <w:pStyle w:val="11"/>
        <w:ind w:left="360"/>
      </w:pPr>
      <w:r>
        <w:t>СОГЛАСОВАНО:</w:t>
      </w:r>
    </w:p>
    <w:p w:rsidR="0097096B" w:rsidRDefault="001E39DD">
      <w:pPr>
        <w:pStyle w:val="11"/>
      </w:pPr>
      <w:r>
        <w:t xml:space="preserve">      Начальник УМО                                                                     </w:t>
      </w:r>
      <w:r>
        <w:tab/>
        <w:t xml:space="preserve">        </w:t>
      </w:r>
      <w:bookmarkStart w:id="1" w:name="_GoBack"/>
      <w:bookmarkEnd w:id="1"/>
      <w:r>
        <w:t xml:space="preserve">           Л.Ю. Попова</w:t>
      </w:r>
    </w:p>
    <w:sectPr w:rsidR="00970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DC" w:rsidRDefault="00FD3DDC" w:rsidP="001B7E0A">
      <w:r>
        <w:separator/>
      </w:r>
    </w:p>
  </w:endnote>
  <w:endnote w:type="continuationSeparator" w:id="0">
    <w:p w:rsidR="00FD3DDC" w:rsidRDefault="00FD3DDC" w:rsidP="001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DC" w:rsidRDefault="00FD3DDC" w:rsidP="001B7E0A">
      <w:r>
        <w:separator/>
      </w:r>
    </w:p>
  </w:footnote>
  <w:footnote w:type="continuationSeparator" w:id="0">
    <w:p w:rsidR="00FD3DDC" w:rsidRDefault="00FD3DDC" w:rsidP="001B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0A" w:rsidRDefault="001B7E0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775B8"/>
    <w:rsid w:val="001B7E0A"/>
    <w:rsid w:val="001E39DD"/>
    <w:rsid w:val="0097096B"/>
    <w:rsid w:val="00A34668"/>
    <w:rsid w:val="00AB3202"/>
    <w:rsid w:val="00AC0F17"/>
    <w:rsid w:val="00D031B0"/>
    <w:rsid w:val="00D50820"/>
    <w:rsid w:val="00F73F95"/>
    <w:rsid w:val="00F90ED0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F582"/>
  <w15:docId w15:val="{9B81BD20-C36F-4148-BFB0-04A1261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0"/>
    <w:uiPriority w:val="9"/>
    <w:qFormat/>
    <w:pPr>
      <w:widowControl w:val="0"/>
      <w:outlineLvl w:val="0"/>
    </w:pPr>
    <w:rPr>
      <w:color w:val="00000A"/>
      <w:sz w:val="48"/>
      <w:szCs w:val="48"/>
    </w:rPr>
  </w:style>
  <w:style w:type="paragraph" w:styleId="2">
    <w:name w:val="heading 2"/>
    <w:basedOn w:val="a0"/>
    <w:uiPriority w:val="9"/>
    <w:semiHidden/>
    <w:unhideWhenUsed/>
    <w:qFormat/>
    <w:pPr>
      <w:widowControl w:val="0"/>
      <w:spacing w:before="360" w:after="80"/>
      <w:outlineLvl w:val="1"/>
    </w:pPr>
    <w:rPr>
      <w:color w:val="00000A"/>
      <w:sz w:val="36"/>
      <w:szCs w:val="36"/>
    </w:rPr>
  </w:style>
  <w:style w:type="paragraph" w:styleId="3">
    <w:name w:val="heading 3"/>
    <w:basedOn w:val="a0"/>
    <w:uiPriority w:val="9"/>
    <w:semiHidden/>
    <w:unhideWhenUsed/>
    <w:qFormat/>
    <w:pPr>
      <w:widowControl w:val="0"/>
      <w:spacing w:before="280" w:after="80"/>
      <w:outlineLvl w:val="2"/>
    </w:pPr>
    <w:rPr>
      <w:color w:val="00000A"/>
      <w:sz w:val="28"/>
      <w:szCs w:val="28"/>
    </w:rPr>
  </w:style>
  <w:style w:type="paragraph" w:styleId="4">
    <w:name w:val="heading 4"/>
    <w:basedOn w:val="a0"/>
    <w:uiPriority w:val="9"/>
    <w:semiHidden/>
    <w:unhideWhenUsed/>
    <w:qFormat/>
    <w:pPr>
      <w:widowControl w:val="0"/>
      <w:spacing w:before="240" w:after="40"/>
      <w:outlineLvl w:val="3"/>
    </w:pPr>
    <w:rPr>
      <w:color w:val="00000A"/>
      <w:sz w:val="24"/>
      <w:szCs w:val="20"/>
    </w:rPr>
  </w:style>
  <w:style w:type="paragraph" w:styleId="5">
    <w:name w:val="heading 5"/>
    <w:basedOn w:val="a0"/>
    <w:uiPriority w:val="9"/>
    <w:semiHidden/>
    <w:unhideWhenUsed/>
    <w:qFormat/>
    <w:pPr>
      <w:widowControl w:val="0"/>
      <w:spacing w:before="220" w:after="40"/>
      <w:outlineLvl w:val="4"/>
    </w:pPr>
    <w:rPr>
      <w:color w:val="00000A"/>
      <w:sz w:val="22"/>
      <w:szCs w:val="22"/>
    </w:rPr>
  </w:style>
  <w:style w:type="paragraph" w:styleId="6">
    <w:name w:val="heading 6"/>
    <w:basedOn w:val="a0"/>
    <w:uiPriority w:val="9"/>
    <w:semiHidden/>
    <w:unhideWhenUsed/>
    <w:qFormat/>
    <w:pPr>
      <w:widowControl w:val="0"/>
      <w:spacing w:before="200" w:after="40"/>
      <w:outlineLvl w:val="5"/>
    </w:pPr>
    <w:rPr>
      <w:color w:val="00000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qFormat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qFormat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qFormat/>
    <w:rPr>
      <w:rFonts w:ascii="Calibri" w:hAnsi="Calibri" w:cs="Times New Roman"/>
      <w:b/>
      <w:bCs/>
      <w:color w:val="000000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a5">
    <w:name w:val="Подзаголовок Знак"/>
    <w:qFormat/>
    <w:rPr>
      <w:rFonts w:ascii="Cambria" w:hAnsi="Cambria" w:cs="Times New Roman"/>
      <w:color w:val="000000"/>
      <w:sz w:val="24"/>
      <w:szCs w:val="24"/>
    </w:rPr>
  </w:style>
  <w:style w:type="character" w:styleId="a6">
    <w:name w:val="annotation reference"/>
    <w:qFormat/>
    <w:rPr>
      <w:rFonts w:cs="Times New Roman"/>
      <w:sz w:val="16"/>
      <w:szCs w:val="16"/>
    </w:rPr>
  </w:style>
  <w:style w:type="character" w:customStyle="1" w:styleId="a7">
    <w:name w:val="Текст примечания Знак"/>
    <w:qFormat/>
    <w:rPr>
      <w:color w:val="000000"/>
      <w:sz w:val="20"/>
      <w:szCs w:val="20"/>
    </w:rPr>
  </w:style>
  <w:style w:type="character" w:customStyle="1" w:styleId="a8">
    <w:name w:val="Тема примечания Знак"/>
    <w:qFormat/>
    <w:rPr>
      <w:b/>
      <w:bCs/>
      <w:color w:val="000000"/>
      <w:sz w:val="20"/>
      <w:szCs w:val="20"/>
    </w:rPr>
  </w:style>
  <w:style w:type="character" w:customStyle="1" w:styleId="a9">
    <w:name w:val="Текст выноски Знак"/>
    <w:qFormat/>
    <w:rPr>
      <w:color w:val="000000"/>
      <w:sz w:val="2"/>
      <w:szCs w:val="2"/>
    </w:rPr>
  </w:style>
  <w:style w:type="paragraph" w:styleId="a0">
    <w:name w:val="Title"/>
    <w:basedOn w:val="11"/>
    <w:next w:val="a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Обычный1"/>
    <w:qFormat/>
    <w:rPr>
      <w:color w:val="000000"/>
      <w:sz w:val="24"/>
      <w:szCs w:val="24"/>
    </w:rPr>
  </w:style>
  <w:style w:type="paragraph" w:styleId="ae">
    <w:name w:val="Subtitle"/>
    <w:basedOn w:val="11"/>
    <w:uiPriority w:val="11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qFormat/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styleId="af3">
    <w:name w:val="header"/>
    <w:basedOn w:val="a"/>
    <w:link w:val="af4"/>
    <w:uiPriority w:val="99"/>
    <w:unhideWhenUsed/>
    <w:rsid w:val="001B7E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1B7E0A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B7E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1B7E0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5</cp:revision>
  <cp:lastPrinted>2016-08-30T20:47:00Z</cp:lastPrinted>
  <dcterms:created xsi:type="dcterms:W3CDTF">2019-06-03T08:10:00Z</dcterms:created>
  <dcterms:modified xsi:type="dcterms:W3CDTF">2019-06-07T12:57:00Z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