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Министерство образования и науки Российской Федерации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Федеральное государственное бюджетное образовательное учреждение 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высшего образования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«Российский экономический университет имени Г.В. Плеханова»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6"/>
          <w:szCs w:val="26"/>
        </w:rPr>
        <w:t>Московский приборостроительный техникум</w:t>
      </w:r>
    </w:p>
    <w:p w:rsidR="00C22F20" w:rsidRDefault="00C22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22F20" w:rsidRDefault="00C22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FFFFFF"/>
          <w:sz w:val="22"/>
          <w:szCs w:val="22"/>
        </w:rPr>
        <w:t>УТ</w:t>
      </w:r>
      <w:r>
        <w:rPr>
          <w:b/>
          <w:color w:val="000000"/>
          <w:sz w:val="22"/>
          <w:szCs w:val="22"/>
        </w:rPr>
        <w:t xml:space="preserve"> УТВЕРЖДАЮ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Заместитель директора по УР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___________________</w:t>
      </w:r>
      <w:r>
        <w:rPr>
          <w:b/>
          <w:sz w:val="22"/>
          <w:szCs w:val="22"/>
        </w:rPr>
        <w:t>Е.А.Селиверстова</w:t>
      </w:r>
    </w:p>
    <w:p w:rsidR="00C22F20" w:rsidRDefault="005F6126">
      <w:pPr>
        <w:pBdr>
          <w:top w:val="nil"/>
          <w:left w:val="nil"/>
          <w:bottom w:val="nil"/>
          <w:right w:val="nil"/>
          <w:between w:val="nil"/>
        </w:pBdr>
        <w:ind w:right="567"/>
        <w:jc w:val="right"/>
        <w:rPr>
          <w:color w:val="FFFFFF"/>
          <w:sz w:val="22"/>
          <w:szCs w:val="22"/>
        </w:rPr>
      </w:pPr>
      <w:r>
        <w:rPr>
          <w:b/>
          <w:color w:val="000000"/>
          <w:sz w:val="22"/>
          <w:szCs w:val="22"/>
        </w:rPr>
        <w:t xml:space="preserve">  21</w:t>
      </w:r>
      <w:r w:rsidR="00DB1C1E">
        <w:rPr>
          <w:b/>
          <w:color w:val="000000"/>
          <w:sz w:val="22"/>
          <w:szCs w:val="22"/>
        </w:rPr>
        <w:t xml:space="preserve"> сентября 2018 год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Заместитель директора по УР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________________ Д.А.Клопов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right"/>
        <w:rPr>
          <w:color w:val="FFFFFF"/>
          <w:sz w:val="22"/>
          <w:szCs w:val="22"/>
        </w:rPr>
      </w:pPr>
      <w:r>
        <w:rPr>
          <w:b/>
          <w:color w:val="FFFFFF"/>
          <w:sz w:val="22"/>
          <w:szCs w:val="22"/>
        </w:rPr>
        <w:t>«     »                    2017 года</w:t>
      </w:r>
    </w:p>
    <w:p w:rsidR="00C22F20" w:rsidRDefault="00C22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</w:p>
    <w:p w:rsidR="00C22F20" w:rsidRDefault="00C22F2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2"/>
          <w:szCs w:val="22"/>
        </w:rPr>
      </w:pP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ГРАФИК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ЛИКВИДАЦИИ АКАДЕМИЧЕСКИХ ЗАДОЛЖЕННОСТЕЙ</w:t>
      </w:r>
    </w:p>
    <w:p w:rsidR="00C22F20" w:rsidRDefault="00C22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32"/>
          <w:szCs w:val="32"/>
        </w:rPr>
      </w:pP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ЗА II СЕМЕСТР 2017/2018 УЧЕБНОГО ГОДА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ind w:left="1416" w:firstLine="285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Специальность 09.02.07 Информационные системы и программирование</w:t>
      </w: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ind w:left="1416" w:firstLine="707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- Администратор баз данных</w:t>
      </w:r>
    </w:p>
    <w:p w:rsidR="00C22F20" w:rsidRDefault="00C22F20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ind w:left="3540" w:firstLine="708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 курс</w:t>
      </w:r>
    </w:p>
    <w:tbl>
      <w:tblPr>
        <w:tblStyle w:val="a5"/>
        <w:tblW w:w="10384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80"/>
        <w:gridCol w:w="2233"/>
        <w:gridCol w:w="2410"/>
        <w:gridCol w:w="1559"/>
        <w:gridCol w:w="1701"/>
        <w:gridCol w:w="1701"/>
      </w:tblGrid>
      <w:tr w:rsidR="00024EB2" w:rsidTr="00024EB2">
        <w:trPr>
          <w:trHeight w:val="460"/>
          <w:jc w:val="center"/>
        </w:trPr>
        <w:tc>
          <w:tcPr>
            <w:tcW w:w="780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№</w:t>
            </w:r>
          </w:p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233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Ф.И.О. преподавателя</w:t>
            </w:r>
          </w:p>
        </w:tc>
        <w:tc>
          <w:tcPr>
            <w:tcW w:w="1559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701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Студенты</w:t>
            </w:r>
          </w:p>
        </w:tc>
      </w:tr>
      <w:tr w:rsidR="00024EB2" w:rsidTr="00024EB2">
        <w:trPr>
          <w:trHeight w:val="560"/>
          <w:jc w:val="center"/>
        </w:trPr>
        <w:tc>
          <w:tcPr>
            <w:tcW w:w="780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33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Литература</w:t>
            </w:r>
          </w:p>
        </w:tc>
        <w:tc>
          <w:tcPr>
            <w:tcW w:w="2410" w:type="dxa"/>
            <w:vAlign w:val="center"/>
          </w:tcPr>
          <w:p w:rsidR="00024EB2" w:rsidRPr="005F6126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Юрченко Н.А.</w:t>
            </w:r>
          </w:p>
          <w:p w:rsidR="00024EB2" w:rsidRPr="00C11818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(Синегубова.Г.О)</w:t>
            </w:r>
          </w:p>
        </w:tc>
        <w:tc>
          <w:tcPr>
            <w:tcW w:w="1559" w:type="dxa"/>
            <w:vAlign w:val="center"/>
          </w:tcPr>
          <w:p w:rsidR="00024EB2" w:rsidRDefault="00D4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25.09.18г.</w:t>
            </w:r>
          </w:p>
          <w:p w:rsidR="00D408C5" w:rsidRDefault="00D4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Нежинская ул., 7</w:t>
            </w:r>
          </w:p>
          <w:p w:rsidR="00D408C5" w:rsidRDefault="00D4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14.00</w:t>
            </w:r>
          </w:p>
          <w:p w:rsidR="00D408C5" w:rsidRDefault="00D408C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ауд.317</w:t>
            </w:r>
          </w:p>
        </w:tc>
        <w:tc>
          <w:tcPr>
            <w:tcW w:w="1701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БД-1-17</w:t>
            </w:r>
          </w:p>
        </w:tc>
        <w:tc>
          <w:tcPr>
            <w:tcW w:w="1701" w:type="dxa"/>
            <w:vAlign w:val="center"/>
          </w:tcPr>
          <w:p w:rsidR="00024EB2" w:rsidRDefault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Телков А.А.</w:t>
            </w:r>
          </w:p>
        </w:tc>
      </w:tr>
      <w:tr w:rsidR="00024EB2" w:rsidTr="00024EB2">
        <w:trPr>
          <w:trHeight w:val="560"/>
          <w:jc w:val="center"/>
        </w:trPr>
        <w:tc>
          <w:tcPr>
            <w:tcW w:w="780" w:type="dxa"/>
            <w:vAlign w:val="center"/>
          </w:tcPr>
          <w:p w:rsidR="00024EB2" w:rsidRDefault="00673F3A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233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История</w:t>
            </w:r>
          </w:p>
        </w:tc>
        <w:tc>
          <w:tcPr>
            <w:tcW w:w="2410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Ермаков А.В.</w:t>
            </w:r>
          </w:p>
        </w:tc>
        <w:tc>
          <w:tcPr>
            <w:tcW w:w="1559" w:type="dxa"/>
            <w:vAlign w:val="center"/>
          </w:tcPr>
          <w:p w:rsidR="00024EB2" w:rsidRDefault="001D4A9E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25.09.18</w:t>
            </w:r>
          </w:p>
          <w:p w:rsidR="001D4A9E" w:rsidRDefault="001D4A9E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1D4A9E" w:rsidRDefault="001D4A9E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17.20</w:t>
            </w:r>
          </w:p>
          <w:p w:rsidR="001D4A9E" w:rsidRDefault="001D4A9E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ауд.212</w:t>
            </w:r>
          </w:p>
        </w:tc>
        <w:tc>
          <w:tcPr>
            <w:tcW w:w="1701" w:type="dxa"/>
            <w:vAlign w:val="center"/>
          </w:tcPr>
          <w:p w:rsidR="00024EB2" w:rsidRDefault="00024EB2" w:rsidP="00024EB2">
            <w:pPr>
              <w:jc w:val="center"/>
            </w:pPr>
            <w:r w:rsidRPr="00F63224">
              <w:rPr>
                <w:color w:val="000000"/>
                <w:sz w:val="24"/>
                <w:szCs w:val="24"/>
              </w:rPr>
              <w:t>БД-1-17</w:t>
            </w:r>
          </w:p>
        </w:tc>
        <w:tc>
          <w:tcPr>
            <w:tcW w:w="1701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Петров Д.А.</w:t>
            </w:r>
          </w:p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Коев Е.М.</w:t>
            </w:r>
          </w:p>
        </w:tc>
      </w:tr>
      <w:tr w:rsidR="00024EB2" w:rsidTr="00024EB2">
        <w:trPr>
          <w:trHeight w:val="560"/>
          <w:jc w:val="center"/>
        </w:trPr>
        <w:tc>
          <w:tcPr>
            <w:tcW w:w="780" w:type="dxa"/>
            <w:vAlign w:val="center"/>
          </w:tcPr>
          <w:p w:rsidR="00024EB2" w:rsidRDefault="00673F3A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233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Обществознание (включая экономику и право)</w:t>
            </w:r>
          </w:p>
        </w:tc>
        <w:tc>
          <w:tcPr>
            <w:tcW w:w="2410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Головина В.В.</w:t>
            </w:r>
          </w:p>
        </w:tc>
        <w:tc>
          <w:tcPr>
            <w:tcW w:w="1559" w:type="dxa"/>
            <w:vAlign w:val="center"/>
          </w:tcPr>
          <w:p w:rsidR="003B4054" w:rsidRDefault="003B4054" w:rsidP="003B4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26.09.18</w:t>
            </w:r>
          </w:p>
          <w:p w:rsidR="003B4054" w:rsidRDefault="003B4054" w:rsidP="003B4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Нежинская ул.,7</w:t>
            </w:r>
          </w:p>
          <w:p w:rsidR="003B4054" w:rsidRDefault="003B4054" w:rsidP="003B405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14.00</w:t>
            </w:r>
            <w:bookmarkStart w:id="0" w:name="_GoBack"/>
            <w:bookmarkEnd w:id="0"/>
          </w:p>
          <w:p w:rsidR="00024EB2" w:rsidRDefault="003B4054" w:rsidP="003B40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ауд.229</w:t>
            </w:r>
          </w:p>
        </w:tc>
        <w:tc>
          <w:tcPr>
            <w:tcW w:w="1701" w:type="dxa"/>
            <w:vAlign w:val="center"/>
          </w:tcPr>
          <w:p w:rsidR="00024EB2" w:rsidRDefault="00024EB2" w:rsidP="00024EB2">
            <w:pPr>
              <w:jc w:val="center"/>
            </w:pPr>
            <w:r w:rsidRPr="00F63224">
              <w:rPr>
                <w:color w:val="000000"/>
                <w:sz w:val="24"/>
                <w:szCs w:val="24"/>
              </w:rPr>
              <w:t>БД-1-17</w:t>
            </w:r>
          </w:p>
        </w:tc>
        <w:tc>
          <w:tcPr>
            <w:tcW w:w="1701" w:type="dxa"/>
            <w:vAlign w:val="center"/>
          </w:tcPr>
          <w:p w:rsidR="00024EB2" w:rsidRDefault="00024EB2" w:rsidP="00024EB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Телков А.А.</w:t>
            </w:r>
          </w:p>
        </w:tc>
      </w:tr>
    </w:tbl>
    <w:p w:rsidR="00C22F20" w:rsidRDefault="00C22F20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000000"/>
          <w:sz w:val="28"/>
          <w:szCs w:val="28"/>
        </w:rPr>
      </w:pPr>
    </w:p>
    <w:p w:rsidR="00C22F20" w:rsidRDefault="00DB1C1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Зав. отделением по УР  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Н.А. Андреева                             </w:t>
      </w:r>
    </w:p>
    <w:sectPr w:rsidR="00C22F20">
      <w:footerReference w:type="default" r:id="rId6"/>
      <w:pgSz w:w="11906" w:h="16838"/>
      <w:pgMar w:top="568" w:right="850" w:bottom="1134" w:left="1275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037A" w:rsidRDefault="002F037A">
      <w:r>
        <w:separator/>
      </w:r>
    </w:p>
  </w:endnote>
  <w:endnote w:type="continuationSeparator" w:id="0">
    <w:p w:rsidR="002F037A" w:rsidRDefault="002F03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2F20" w:rsidRDefault="00DB1C1E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  <w:sz w:val="24"/>
        <w:szCs w:val="24"/>
      </w:rPr>
    </w:pPr>
    <w:r>
      <w:rPr>
        <w:color w:val="000000"/>
        <w:sz w:val="24"/>
        <w:szCs w:val="24"/>
      </w:rPr>
      <w:fldChar w:fldCharType="begin"/>
    </w:r>
    <w:r>
      <w:rPr>
        <w:color w:val="000000"/>
        <w:sz w:val="24"/>
        <w:szCs w:val="24"/>
      </w:rPr>
      <w:instrText>PAGE</w:instrText>
    </w:r>
    <w:r>
      <w:rPr>
        <w:color w:val="000000"/>
        <w:sz w:val="24"/>
        <w:szCs w:val="24"/>
      </w:rPr>
      <w:fldChar w:fldCharType="separate"/>
    </w:r>
    <w:r w:rsidR="003B4054">
      <w:rPr>
        <w:noProof/>
        <w:color w:val="000000"/>
        <w:sz w:val="24"/>
        <w:szCs w:val="24"/>
      </w:rPr>
      <w:t>1</w:t>
    </w:r>
    <w:r>
      <w:rPr>
        <w:color w:val="000000"/>
        <w:sz w:val="24"/>
        <w:szCs w:val="24"/>
      </w:rPr>
      <w:fldChar w:fldCharType="end"/>
    </w:r>
  </w:p>
  <w:p w:rsidR="00C22F20" w:rsidRDefault="00C22F20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037A" w:rsidRDefault="002F037A">
      <w:r>
        <w:separator/>
      </w:r>
    </w:p>
  </w:footnote>
  <w:footnote w:type="continuationSeparator" w:id="0">
    <w:p w:rsidR="002F037A" w:rsidRDefault="002F03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22F20"/>
    <w:rsid w:val="00024EB2"/>
    <w:rsid w:val="001C1E24"/>
    <w:rsid w:val="001D4A9E"/>
    <w:rsid w:val="002827EF"/>
    <w:rsid w:val="002F037A"/>
    <w:rsid w:val="003B4054"/>
    <w:rsid w:val="005F6126"/>
    <w:rsid w:val="00673F3A"/>
    <w:rsid w:val="009A47F1"/>
    <w:rsid w:val="00C11818"/>
    <w:rsid w:val="00C22F20"/>
    <w:rsid w:val="00D408C5"/>
    <w:rsid w:val="00DB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D8201"/>
  <w15:docId w15:val="{C1D3400D-6E0E-44D7-B90E-048A05CA4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26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Pron inc.</Company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</cp:lastModifiedBy>
  <cp:revision>9</cp:revision>
  <cp:lastPrinted>2018-09-05T13:49:00Z</cp:lastPrinted>
  <dcterms:created xsi:type="dcterms:W3CDTF">2018-09-05T13:47:00Z</dcterms:created>
  <dcterms:modified xsi:type="dcterms:W3CDTF">2018-09-21T10:19:00Z</dcterms:modified>
</cp:coreProperties>
</file>