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AD" w:rsidRPr="002B443C" w:rsidRDefault="00BE65AD" w:rsidP="00BE65AD">
      <w:pPr>
        <w:jc w:val="right"/>
        <w:rPr>
          <w:rFonts w:ascii="Times New Roman" w:hAnsi="Times New Roman" w:cs="Times New Roman"/>
          <w:b/>
          <w:i/>
          <w:sz w:val="24"/>
        </w:rPr>
      </w:pPr>
      <w:r w:rsidRPr="002B443C">
        <w:rPr>
          <w:rFonts w:ascii="Times New Roman" w:hAnsi="Times New Roman" w:cs="Times New Roman"/>
          <w:b/>
          <w:i/>
          <w:sz w:val="24"/>
        </w:rPr>
        <w:t>Приложение 1</w:t>
      </w:r>
    </w:p>
    <w:p w:rsidR="00BE65AD" w:rsidRDefault="00BE65AD" w:rsidP="00BE65A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Матрица соответствия компетенций и составных частей ОПСПО ППССЗ</w:t>
      </w:r>
    </w:p>
    <w:p w:rsidR="00BE65AD" w:rsidRDefault="00BE65AD" w:rsidP="00BE65AD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114300" distR="114300" wp14:anchorId="276B222B" wp14:editId="540A847E">
            <wp:extent cx="9251950" cy="5866765"/>
            <wp:effectExtent l="0" t="0" r="6350" b="6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866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E65AD" w:rsidRDefault="00BE65AD" w:rsidP="00BE65AD"/>
    <w:p w:rsidR="00BE65AD" w:rsidRDefault="00BE65AD" w:rsidP="00BE65AD">
      <w:r>
        <w:rPr>
          <w:rFonts w:ascii="Times New Roman" w:hAnsi="Times New Roman" w:cs="Times New Roman"/>
          <w:noProof/>
          <w:lang w:eastAsia="ru-RU"/>
        </w:rPr>
        <w:drawing>
          <wp:inline distT="0" distB="0" distL="114300" distR="114300" wp14:anchorId="08BECDB1" wp14:editId="1AE5B3AE">
            <wp:extent cx="9251950" cy="5737225"/>
            <wp:effectExtent l="0" t="0" r="63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3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E65AD" w:rsidRDefault="00BE65AD" w:rsidP="00BE65AD"/>
    <w:p w:rsidR="00BE65AD" w:rsidRDefault="00BE65AD" w:rsidP="00BE65AD"/>
    <w:p w:rsidR="00BE65AD" w:rsidRDefault="00BE65AD" w:rsidP="00BE65AD">
      <w:pPr>
        <w:sectPr w:rsidR="00BE65AD" w:rsidSect="00685917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114300" distR="114300" wp14:anchorId="25EDF3FF" wp14:editId="34B64C8A">
            <wp:extent cx="9251950" cy="4591685"/>
            <wp:effectExtent l="0" t="0" r="635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591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E65AD" w:rsidRPr="002B443C" w:rsidRDefault="00BE65AD" w:rsidP="00BE65AD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Приложение 2</w:t>
      </w:r>
    </w:p>
    <w:p w:rsidR="00BE65AD" w:rsidRDefault="00BE65AD" w:rsidP="00BE65AD"/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1537"/>
        <w:gridCol w:w="3092"/>
        <w:gridCol w:w="2652"/>
      </w:tblGrid>
      <w:tr w:rsidR="00BE65AD" w:rsidTr="004B3C61">
        <w:trPr>
          <w:trHeight w:val="435"/>
        </w:trPr>
        <w:tc>
          <w:tcPr>
            <w:tcW w:w="9435" w:type="dxa"/>
            <w:gridSpan w:val="4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 xml:space="preserve">Общие и профессиональные компетенции </w:t>
            </w:r>
          </w:p>
        </w:tc>
      </w:tr>
      <w:tr w:rsidR="00BE65AD" w:rsidTr="004B3C61">
        <w:trPr>
          <w:trHeight w:val="315"/>
        </w:trPr>
        <w:tc>
          <w:tcPr>
            <w:tcW w:w="9435" w:type="dxa"/>
            <w:gridSpan w:val="4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специальность 09.02.06 "Сетевое и системное администрирование"</w:t>
            </w:r>
          </w:p>
        </w:tc>
      </w:tr>
      <w:tr w:rsidR="00BE65AD" w:rsidTr="004B3C61">
        <w:trPr>
          <w:trHeight w:val="1260"/>
        </w:trPr>
        <w:tc>
          <w:tcPr>
            <w:tcW w:w="2154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Виды профессиональной деятельности</w:t>
            </w: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Код компетенции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Компетенции</w:t>
            </w:r>
          </w:p>
        </w:tc>
        <w:tc>
          <w:tcPr>
            <w:tcW w:w="2652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Результат освоения</w:t>
            </w:r>
          </w:p>
        </w:tc>
      </w:tr>
      <w:tr w:rsidR="00BE65AD" w:rsidTr="004B3C61">
        <w:trPr>
          <w:trHeight w:val="300"/>
        </w:trPr>
        <w:tc>
          <w:tcPr>
            <w:tcW w:w="9435" w:type="dxa"/>
            <w:gridSpan w:val="4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Общие компетенции</w:t>
            </w:r>
          </w:p>
        </w:tc>
      </w:tr>
      <w:tr w:rsidR="00BE65AD" w:rsidTr="004B3C61">
        <w:trPr>
          <w:trHeight w:val="300"/>
        </w:trPr>
        <w:tc>
          <w:tcPr>
            <w:tcW w:w="2154" w:type="dxa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Выполнение работ 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рпоектированию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сетевой инфраструктуры</w:t>
            </w: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1.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Выбирать способы решения задач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профессиональнойдеятелоьности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>, применительно к различным контекстам.</w:t>
            </w:r>
          </w:p>
        </w:tc>
        <w:tc>
          <w:tcPr>
            <w:tcW w:w="2652" w:type="dxa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общие принципы построения сетей, сетевых топологий,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многослойной модели OSI, требований к компьютерным сетям;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архитектуру протоколов, стандартизации сетей, этапов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проектирования сетевой инфраструктуры;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базовые протоколы и технологий локальных сетей;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принципы построения высокоскоростных локальных сетей;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стандарты кабелей, основных виды коммуникационных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устройств, терминов, понятий, стандартов и типовых элементов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структурированной кабельной системы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SimSun" w:hAnsi="Times New Roman" w:cs="Times New Roman"/>
                <w:b/>
                <w:sz w:val="24"/>
              </w:rPr>
              <w:t>у</w:t>
            </w:r>
            <w:proofErr w:type="gramEnd"/>
            <w:r>
              <w:rPr>
                <w:rFonts w:ascii="Times New Roman" w:eastAsia="SimSun" w:hAnsi="Times New Roman" w:cs="Times New Roman"/>
                <w:b/>
                <w:sz w:val="24"/>
              </w:rPr>
              <w:t>меть: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проектировать локальную сеть, выбирать сетевые топологии;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 xml:space="preserve">использовать </w:t>
            </w:r>
            <w:r>
              <w:rPr>
                <w:rFonts w:ascii="Times New Roman" w:eastAsia="SimSun" w:hAnsi="Times New Roman" w:cs="Times New Roman"/>
                <w:sz w:val="24"/>
              </w:rPr>
              <w:lastRenderedPageBreak/>
              <w:t>многофункциональные приборы мониторинга,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программно-аппаратные средства технического контроля локальной сети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SimSun" w:hAnsi="Times New Roman" w:cs="Times New Roman"/>
                <w:b/>
                <w:sz w:val="24"/>
              </w:rPr>
              <w:t>и</w:t>
            </w:r>
            <w:proofErr w:type="gramEnd"/>
            <w:r>
              <w:rPr>
                <w:rFonts w:ascii="Times New Roman" w:eastAsia="SimSun" w:hAnsi="Times New Roman" w:cs="Times New Roman"/>
                <w:b/>
                <w:sz w:val="24"/>
              </w:rPr>
              <w:t>меть практический опыт в: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проектировании архитектуры локальной сети в соответствии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с поставленной задачей;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установке и настройке сетевых протоколов и сетевого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оборудования в соответствии с конкретной задачей;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выборе технологии, инструментальных средств при организации процесса исследования объектов сетевой инфраструктуры;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обеспечении безопасного хранения и передачи информации в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локальной сети;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использовании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t xml:space="preserve"> специального программного обеспечения для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моделирования, проектирования и тестирования компьютерных сетей.</w:t>
            </w: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2.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3.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Планировать и реализовывать собственное профессиональное и личное развитие.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4.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Работать в коллективе и команде,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эффектиыно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взаимодействовать с коллегами, руководством, клиентами.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5.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Осуществлять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устную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t xml:space="preserve"> и письменную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коммуникациюна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государственном языке с учетом особенностей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поциального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и культурного контента.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6.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Проявлять гражданско-патриотическую позицию, демонстрировать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осозаннное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</w:rPr>
              <w:lastRenderedPageBreak/>
              <w:t>поведение на основе традиционных общечеловеческих ценностей.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7.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8.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Использовать средства физической культуры для сохранения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укреплениря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здоровья в процессе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профессональной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деятельности и поддержания необходимого уровня физической подготовленности.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9.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10.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11.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Организация сетевого администрирования</w:t>
            </w: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1.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Выбирать способы решения задач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профессиональнойдеятелоьности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>, применительно к различным контекстам.</w:t>
            </w:r>
          </w:p>
        </w:tc>
        <w:tc>
          <w:tcPr>
            <w:tcW w:w="2652" w:type="dxa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основные направления администрирования компьютерных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сетей;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 xml:space="preserve">утилиты, функции, удаленное управление </w:t>
            </w:r>
            <w:r>
              <w:rPr>
                <w:rFonts w:ascii="Times New Roman" w:eastAsia="SimSun" w:hAnsi="Times New Roman" w:cs="Times New Roman"/>
                <w:sz w:val="24"/>
              </w:rPr>
              <w:lastRenderedPageBreak/>
              <w:t>сервером; технологию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безопасности, протоколов авторизации, конфиденциальности и безопасности при работе с сетевыми ресурсами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SimSun" w:hAnsi="Times New Roman" w:cs="Times New Roman"/>
                <w:b/>
                <w:sz w:val="24"/>
              </w:rPr>
              <w:t>у</w:t>
            </w:r>
            <w:proofErr w:type="gramEnd"/>
            <w:r>
              <w:rPr>
                <w:rFonts w:ascii="Times New Roman" w:eastAsia="SimSun" w:hAnsi="Times New Roman" w:cs="Times New Roman"/>
                <w:b/>
                <w:sz w:val="24"/>
              </w:rPr>
              <w:t>меть: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администрировать локальные вычислительные сети;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принимать меры по устранению возможных сбоев; обеспечивать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 xml:space="preserve">защиту при подключении информационно телекоммуникационной сети. 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</w:r>
            <w:r>
              <w:rPr>
                <w:rFonts w:ascii="Times New Roman" w:eastAsia="SimSun" w:hAnsi="Times New Roman" w:cs="Times New Roman"/>
                <w:b/>
                <w:sz w:val="24"/>
              </w:rPr>
              <w:t>иметь практический опыт в: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 установке, настройке и сопровождении, контроле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использования сервера и рабочих станций для безопасной передачи информации.</w:t>
            </w: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2.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Осуществлять поиск, анализ и интерпретацию </w:t>
            </w:r>
            <w:r>
              <w:rPr>
                <w:rFonts w:ascii="Times New Roman" w:eastAsia="SimSun" w:hAnsi="Times New Roman" w:cs="Times New Roman"/>
                <w:sz w:val="24"/>
              </w:rPr>
              <w:lastRenderedPageBreak/>
              <w:t>информации, необходимой для выполнения задач профессиональной деятельности.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3.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Планировать и реализовывать собственное профессиональное и личное развитие.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4.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Работать в коллективе и команде,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эффектиыно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взаимодействовать с коллегами, руководством, клиентами.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5.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Осуществлять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устную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t xml:space="preserve"> и письменную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коммуникациюна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государственном языке с учетом особенностей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поциального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и культурного контента.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6.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Проявлять гражданско-патриотическую позицию, демонстрировать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осозаннное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поведение на основе традиционных общечеловеческих ценностей.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7.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8.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Использовать средства физической культуры для сохранения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укреплениря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здоровья в процессе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профессональной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деятельности и поддержания необходимого уровня физической подготовленности.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9.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10.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11.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Эксплуатация объектов сетевой инфраструктуры</w:t>
            </w: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1.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Выбирать способы решения задач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профессиональнойдеятелоьности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>, применительно к различным контекстам.</w:t>
            </w:r>
          </w:p>
        </w:tc>
        <w:tc>
          <w:tcPr>
            <w:tcW w:w="2652" w:type="dxa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архитектуру и функции систем управления сетями, стандарты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систем управления;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средства мониторинга и анализа локальных сетей;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методы устранения неисправностей в технических средствах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SimSun" w:hAnsi="Times New Roman" w:cs="Times New Roman"/>
                <w:b/>
                <w:sz w:val="24"/>
              </w:rPr>
              <w:t>у</w:t>
            </w:r>
            <w:proofErr w:type="gramEnd"/>
            <w:r>
              <w:rPr>
                <w:rFonts w:ascii="Times New Roman" w:eastAsia="SimSun" w:hAnsi="Times New Roman" w:cs="Times New Roman"/>
                <w:b/>
                <w:sz w:val="24"/>
              </w:rPr>
              <w:t>меть: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выполнять мониторинг и анализ работы локальной сети с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помощью программно-аппаратных средств;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осуществлять диагностику и поиск неисправностей всех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компонентов сети;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выполнять действия по устранению неисправностей.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</w:r>
            <w:r>
              <w:rPr>
                <w:rFonts w:ascii="Times New Roman" w:eastAsia="SimSun" w:hAnsi="Times New Roman" w:cs="Times New Roman"/>
                <w:b/>
                <w:sz w:val="24"/>
              </w:rPr>
              <w:t>иметь практический опыт в: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 xml:space="preserve">обслуживании сетевой инфраструктуры, </w:t>
            </w:r>
            <w:r>
              <w:rPr>
                <w:rFonts w:ascii="Times New Roman" w:eastAsia="SimSun" w:hAnsi="Times New Roman" w:cs="Times New Roman"/>
                <w:sz w:val="24"/>
              </w:rPr>
              <w:lastRenderedPageBreak/>
              <w:t>восстановлении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 xml:space="preserve">работоспособности сети после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сбоя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;у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t>даленном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администрировании и восстановлении работоспособности сетевой инфраструктуры;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поддержке пользователей сети, настройки аппаратного и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программного обеспечения сетевой инфраструктуры.</w:t>
            </w: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2.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3.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Планировать и реализовывать собственное профессиональное и личное развитие.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4.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Работать в коллективе и команде,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эффектиыно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взаимодействовать с коллегами, руководством, клиентами.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5.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Осуществлять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устную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t xml:space="preserve"> и письменную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коммуникациюна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государственном языке с учетом особенностей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поциального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и культурного </w:t>
            </w:r>
            <w:r>
              <w:rPr>
                <w:rFonts w:ascii="Times New Roman" w:eastAsia="SimSun" w:hAnsi="Times New Roman" w:cs="Times New Roman"/>
                <w:sz w:val="24"/>
              </w:rPr>
              <w:lastRenderedPageBreak/>
              <w:t>контента.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6.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Проявлять гражданско-патриотическую позицию, демонстрировать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осозаннное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поведение на основе традиционных общечеловеческих ценностей.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7.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8.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Использовать средства физической культуры для сохранения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укреплениря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здоровья в процессе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профессональной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деятельности и поддержания необходимого уровня физической подготовленности.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9.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10.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ОК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11.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9435" w:type="dxa"/>
            <w:gridSpan w:val="4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Профессиональные компетенции</w:t>
            </w:r>
          </w:p>
        </w:tc>
      </w:tr>
      <w:tr w:rsidR="00BE65AD" w:rsidTr="004B3C61">
        <w:trPr>
          <w:trHeight w:val="1350"/>
        </w:trPr>
        <w:tc>
          <w:tcPr>
            <w:tcW w:w="2154" w:type="dxa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lastRenderedPageBreak/>
              <w:t xml:space="preserve">Выполнение работ 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рпоектированию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сетевой инфраструктуры</w:t>
            </w: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ПК 1.1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Выполнять проектирование кабельной структуры компьютерной сети.</w:t>
            </w:r>
          </w:p>
        </w:tc>
        <w:tc>
          <w:tcPr>
            <w:tcW w:w="2652" w:type="dxa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общие принципы построения сетей, сетевых топологий,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многослойной модели OSI, требований к компьютерным сетям;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архитектуру протоколов, стандартизации сетей, этапов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проектирования сетевой инфраструктуры;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базовые протоколы и технологий локальных сетей;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принципы построения высокоскоростных локальных сетей;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стандарты кабелей, основных виды коммуникационных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устройств, терминов, понятий, стандартов и типовых элементов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структурированной кабельной системы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SimSun" w:hAnsi="Times New Roman" w:cs="Times New Roman"/>
                <w:b/>
                <w:sz w:val="24"/>
              </w:rPr>
              <w:t>у</w:t>
            </w:r>
            <w:proofErr w:type="gramEnd"/>
            <w:r>
              <w:rPr>
                <w:rFonts w:ascii="Times New Roman" w:eastAsia="SimSun" w:hAnsi="Times New Roman" w:cs="Times New Roman"/>
                <w:b/>
                <w:sz w:val="24"/>
              </w:rPr>
              <w:t>меть: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проектировать локальную сеть, выбирать сетевые топологии;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использовать многофункциональные приборы мониторинга,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программно-аппаратные средства технического контроля локальной сети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SimSun" w:hAnsi="Times New Roman" w:cs="Times New Roman"/>
                <w:b/>
                <w:sz w:val="24"/>
              </w:rPr>
              <w:t>и</w:t>
            </w:r>
            <w:proofErr w:type="gramEnd"/>
            <w:r>
              <w:rPr>
                <w:rFonts w:ascii="Times New Roman" w:eastAsia="SimSun" w:hAnsi="Times New Roman" w:cs="Times New Roman"/>
                <w:b/>
                <w:sz w:val="24"/>
              </w:rPr>
              <w:t>меть практический опыт в: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проектировании архитектуры локальной сети в соответствии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с поставленной задачей;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</w:rPr>
              <w:lastRenderedPageBreak/>
              <w:t>установке и настройке сетевых протоколов и сетевого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оборудования в соответствии с конкретной задачей;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выборе технологии, инструментальных средств при организации процесса исследования объектов сетевой инфраструктуры;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обеспечении безопасного хранения и передачи информации в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локальной сети;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использовании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t xml:space="preserve"> специального программного обеспечения для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моделирования, проектирования и тестирования компьютерных сетей.</w:t>
            </w:r>
          </w:p>
        </w:tc>
      </w:tr>
      <w:tr w:rsidR="00BE65AD" w:rsidTr="004B3C61">
        <w:trPr>
          <w:trHeight w:val="1815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ПК 1.2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Осуществлять выбор технологии,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инструментный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1125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ПК 1.3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Обеспечить защиту информации в сети с использованием программно-аппаратных средств.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ПК 1.4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1935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ПК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t>.5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Выполнять требования нормативно-технической документации, иметь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опыт оформления проектной документации.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lastRenderedPageBreak/>
              <w:t>Организация сетевого администрирования</w:t>
            </w: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ПК 2.1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Администрировать локальные вычислительные сети и принимать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меры по устранению возможных сбоев.</w:t>
            </w:r>
          </w:p>
        </w:tc>
        <w:tc>
          <w:tcPr>
            <w:tcW w:w="2652" w:type="dxa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spacing w:after="240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основные направления администрирования компьютерных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сетей;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утилиты, функции, удаленное управление сервером; технологию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безопасности, протоколов авторизации, конфиденциальности и безопасности при работе с сетевыми ресурсами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SimSun" w:hAnsi="Times New Roman" w:cs="Times New Roman"/>
                <w:b/>
                <w:sz w:val="24"/>
              </w:rPr>
              <w:t>у</w:t>
            </w:r>
            <w:proofErr w:type="gramEnd"/>
            <w:r>
              <w:rPr>
                <w:rFonts w:ascii="Times New Roman" w:eastAsia="SimSun" w:hAnsi="Times New Roman" w:cs="Times New Roman"/>
                <w:b/>
                <w:sz w:val="24"/>
              </w:rPr>
              <w:t>меть: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</w:rPr>
              <w:lastRenderedPageBreak/>
              <w:t>администрировать локальные вычислительные сети;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принимать меры по устранению возможных сбоев; обеспечивать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 xml:space="preserve">защиту при подключении информационно телекоммуникационной сети. 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</w:r>
            <w:r>
              <w:rPr>
                <w:rFonts w:ascii="Times New Roman" w:eastAsia="SimSun" w:hAnsi="Times New Roman" w:cs="Times New Roman"/>
                <w:b/>
                <w:sz w:val="24"/>
              </w:rPr>
              <w:t xml:space="preserve">иметь практический опыт в: </w:t>
            </w:r>
            <w:r>
              <w:rPr>
                <w:rFonts w:ascii="Times New Roman" w:eastAsia="SimSun" w:hAnsi="Times New Roman" w:cs="Times New Roman"/>
                <w:sz w:val="24"/>
              </w:rPr>
              <w:t>установке, настройке и сопровождении, контроле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использования сервера и рабочих станций для безопасной передачи информации.</w:t>
            </w: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ПК 2.2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Администрировать сетевые ресурсы в информационных системах.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ПК 2.3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Обеспечивать сбор данных для анализа использования и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функционирования программно-технических средств компьютерных сетей.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153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ПК 2.4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Взаимодействовать со специалистами смежного профиля при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разработке методов, средств и технологий применения объектов профессиональной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деятельности.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lastRenderedPageBreak/>
              <w:t>Эксплуатация объектов сетевой инфраструктуры</w:t>
            </w: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ПК 3.1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Устанавливать, настраивать, эксплуатировать и обслуживать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технические и программно-аппаратные средства компьютерных сетей.</w:t>
            </w:r>
          </w:p>
        </w:tc>
        <w:tc>
          <w:tcPr>
            <w:tcW w:w="2652" w:type="dxa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архитектуру и функции систем управления сетями, стандарты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систем управления;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средства мониторинга и анализа локальных сетей;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методы устранения неисправностей в технических средствах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SimSun" w:hAnsi="Times New Roman" w:cs="Times New Roman"/>
                <w:b/>
                <w:sz w:val="24"/>
              </w:rPr>
              <w:t>у</w:t>
            </w:r>
            <w:proofErr w:type="gramEnd"/>
            <w:r>
              <w:rPr>
                <w:rFonts w:ascii="Times New Roman" w:eastAsia="SimSun" w:hAnsi="Times New Roman" w:cs="Times New Roman"/>
                <w:b/>
                <w:sz w:val="24"/>
              </w:rPr>
              <w:t>меть: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выполнять мониторинг и анализ работы локальной сети с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помощью программно-аппаратных средств;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осуществлять диагностику и поиск неисправностей всех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компонентов сети;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 xml:space="preserve">выполнять действия по устранению </w:t>
            </w:r>
            <w:r>
              <w:rPr>
                <w:rFonts w:ascii="Times New Roman" w:eastAsia="SimSun" w:hAnsi="Times New Roman" w:cs="Times New Roman"/>
                <w:sz w:val="24"/>
              </w:rPr>
              <w:lastRenderedPageBreak/>
              <w:t>неисправностей.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</w:r>
            <w:r>
              <w:rPr>
                <w:rFonts w:ascii="Times New Roman" w:eastAsia="SimSun" w:hAnsi="Times New Roman" w:cs="Times New Roman"/>
                <w:b/>
                <w:sz w:val="24"/>
              </w:rPr>
              <w:t>иметь практический опыт в: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обслуживании сетевой инфраструктуры, восстановлении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 xml:space="preserve">работоспособности сети после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сбоя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</w:rPr>
              <w:t>;у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</w:rPr>
              <w:t>даленном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 администрировании и восстановлении работоспособности сетевой инфраструктуры;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поддержке пользователей сети, настройки аппаратного и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программного обеспечения сетевой инфраструктуры.</w:t>
            </w: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ПК 3.2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Проводить профилактические работы на объектах сетевой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инфраструктуры и рабочих станциях.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ПК 3.3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Устанавливать, настраивать, эксплуатировать и обслуживать сетевые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конфигурации.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ПК 3.4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Участвовать в разработке схемы послеаварийного восстановления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работоспособности компьютерной сети, выполнять восстановление и резервное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</w:rPr>
              <w:lastRenderedPageBreak/>
              <w:t>копирование информации.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ПК 3.5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Организовывать инвентаризацию технических средств сетевой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инфраструктуры, осуществлять контроль оборудования после его ремонта.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65AD" w:rsidTr="004B3C61">
        <w:trPr>
          <w:trHeight w:val="300"/>
        </w:trPr>
        <w:tc>
          <w:tcPr>
            <w:tcW w:w="2154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ПК 3.6</w:t>
            </w:r>
          </w:p>
        </w:tc>
        <w:tc>
          <w:tcPr>
            <w:tcW w:w="3092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BE65AD" w:rsidRDefault="00BE65AD" w:rsidP="004B3C61">
            <w:pPr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Выполнять замену расходных материалов и мелкий ремонт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периферийного оборудования, определять устаревшее оборудование и программные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  <w:t>средства сетевой инфраструктуры.</w:t>
            </w:r>
          </w:p>
        </w:tc>
        <w:tc>
          <w:tcPr>
            <w:tcW w:w="2652" w:type="dxa"/>
            <w:vMerge/>
            <w:shd w:val="clear" w:color="auto" w:fill="auto"/>
            <w:tcMar>
              <w:left w:w="45" w:type="dxa"/>
              <w:right w:w="45" w:type="dxa"/>
            </w:tcMar>
          </w:tcPr>
          <w:p w:rsidR="00BE65AD" w:rsidRDefault="00BE65AD" w:rsidP="004B3C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5AD" w:rsidRDefault="00BE65AD" w:rsidP="00BE65AD">
      <w:pPr>
        <w:sectPr w:rsidR="00BE65AD" w:rsidSect="00F15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5AD" w:rsidRPr="00F15D08" w:rsidRDefault="00BE65AD" w:rsidP="00BE65AD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Приложение 3</w:t>
      </w:r>
    </w:p>
    <w:p w:rsidR="00BE65AD" w:rsidRDefault="00BE65AD" w:rsidP="00BE65AD"/>
    <w:tbl>
      <w:tblPr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922"/>
        <w:gridCol w:w="1629"/>
        <w:gridCol w:w="1268"/>
        <w:gridCol w:w="1480"/>
        <w:gridCol w:w="3032"/>
        <w:gridCol w:w="911"/>
        <w:gridCol w:w="1382"/>
        <w:gridCol w:w="2687"/>
        <w:gridCol w:w="713"/>
      </w:tblGrid>
      <w:tr w:rsidR="00BE65AD" w:rsidTr="00BE65AD">
        <w:trPr>
          <w:trHeight w:val="335"/>
        </w:trPr>
        <w:tc>
          <w:tcPr>
            <w:tcW w:w="14371" w:type="dxa"/>
            <w:gridSpan w:val="10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Состав преподавателей, обеспечивающих образовательный процесс по ОПСПО ППССЗ</w:t>
            </w:r>
          </w:p>
          <w:p w:rsidR="00BE65AD" w:rsidRDefault="00BE65AD" w:rsidP="004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специальность 09.02.06 "Сетевое и системное администрирование"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преподавателя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Специальность, квалификация, образовательная организация, год окончания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ученой степени, званий, категорий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Педагогический стаж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Повышение квалификации, стажировка (дата, место прохождения)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опыта деятельности в соответствующей профессиональной сфере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БД.01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Н.Е.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КГУ. 1980. Русский язык и литература. Филоло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87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 г. – ФГБОУ ВПО «РЭУ им. Г.В. Плеханова», «Русский язык и культура речи в профессиональной сфере деятельности: деловой человек говорит и пишет по-русски». ФГБОУ ВО «РЭУ им. Г.В. Плеханова».2017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БД.02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Н.Е.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КГУ. 1980. Русский язык и литература. Филоло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87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2014 г. – ФГБОУ ВПО «РЭУ им. Г.В. Плеханова», «Русский язык и культура речи в профессиональной сфере деятельности: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деловой человек говорит и пишет по-русски». ФГБОУ ВО «РЭУ им. Г.В. Плеханова».2017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БД.03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Лосикова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А.Л.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Московский педагогический колледж № 8,  2009; Московский педагогический государственный университет, 2012. Присуждена квалификация  учитель начальных классов и учитель иностранного языка (английского) по специальности «Педагогика и методика начального образования с дополнительной специальностью иностранный язык (английский).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Курсы повышения квалификации по программе обучения «Оказание первой помощи пострадавшему в образовательной организации: реализуем федеральный закон «об образовании в РФ №273 –ФЗ», 2018г, Московский педагогический колледж № 18;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Обучение по курсу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«Деловая переписка на английском языке» в Национальном Открытом Университете, 2018г.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БД.03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Николаева Н.Г.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Горьковский Государственный Педагогический Институт иностранных языков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Н.А.Добролюбова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Факультет английского языка. Преподаватель английского и немецкого языков.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БД.04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Головина В.В.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Дальневосточный Государственный Гуманитарный Университет.2014. Московский Православный Университет им. Иоанна Богослова. 2017. Бакалавр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социально-экономического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рофиль:История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Магистр религиоведения.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КПУ им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стафьева.2014. ФГБОУ ВО «РЭУ им. Г.В. Плеханова- 2018г. АНО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"Московский институт современного академического образования".2016.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БД.05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Н.Е. Ключник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государственный открытый 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университетУчитель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биологии и экологии, юрист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гуманитарный университет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БД.06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Черемных А.С.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МГАФК Московская государственная академия физической культуры 2018 г. Специализация: Физическая культура. Квалификация: педагог по физической культуре.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 года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БД.07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Селиверстова Е.А.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Коломенский педагогический институт Учитель физики и математики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ФГБОУ ВО «РЭУ им. Г.В. Плеханова», 2014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БД.08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Позднякова Т.И.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Социальный Университет. 2005. Социальная работа. Российский Государственный Социальный Университет. 2016.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рофиль:Гражданско-правовой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ФГБОУ ВО «РЭУ им. Г.В. Плеханова».2018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ПД.01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Лапшина Т.В.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институт тонкой химической технологии им. М.В. Ломоносова, 1987 г, по специальности химическая технология биологически-активных соединений, квалификация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инженер химик-технолог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 категория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 «Психолого-педагогическая подготовка преподавателя в профессиональном образовании: новые технологии и формы обучения», ФГБОУ ДПО «Государственный институт новых форм обучения» с 14 марта 2016 года по 25 марта 2016 года;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«Инновационные технологии обучения по направлениям «Экономика» и «Менеджмент»» для ОУ СПО РЭУ имени Г.В. Плеханова с 01 декабря 2014 года по 19 декабря 2014 года;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 «Русский язык и культура речи в профессиональной сфере деятельности: деловой человек говорит и пишет по-русски», ФГБОУ ВПО РЭУ имени Г.В. Плеханова с 28 октября 2014 года по 14 ноября 2014 года.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 КПК по программе "Математика: теория и методика преподавания в образовательной организации" , ООО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с 16.02.2018 по 25.04.2018, квалификация учитель математики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ПД.02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Мотыльков К.В.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Математика. Математик. МГУ им. 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Ломоносова, 1982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институт новых форм обучения, Психолого-педагогическая подготовка преподавателя в профессиональном образовании: новые технологии и формы обучения, 2014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ПД.03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Селиверсто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 Е.А.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Коломенский педагогический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институт Учитель физики и математики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«РЭУ им. Г.В.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Плеханова», 2014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ПОО.01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Губарьков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«Российский экономический университет им. Г.В. Плеханова» Московский приборостроительный техникум, 2017, Техник по компьютерным сетям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ПОО.02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Альтернативная дисциплина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Каторгина</w:t>
            </w:r>
            <w:proofErr w:type="spellEnd"/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Московский Колледж 1277, Переводчик специальной литературы, 1994г. 2.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профессиональное, Московский Государственный технический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им.Н.Э.Баумана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2000г. 3. Министерство образования и наук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 ООО 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чебный центр «Профессионал», профессиональная переподготовка по программе «Педагог СПО. Теория и практика реализации ФГОС нового поколения», 2017г. 1. Квалификаци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переводчик специальной литературы 2. Специальность «Системы жизнеобеспечения летательных аппаратов». Квалификация-инженер 3. Квалификация – педагог среднего профессионального образования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профессиональных навыков на основе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Опыт Финляндии с посещением Национального чемпионата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Финляндия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Тайтайя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Тампаре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), Финляндия, 2018г.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ОГСЭ.0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философии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Головина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В.В.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Дальневосточный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Государственный Гуманитарный Университет.2014. Московский Православный Университет им. Иоанна Богослова. 2017. Бакалавр социально-экономического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рофиль:История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Магистр религиоведения.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КПУ им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стафьева.2014.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ФГБОУ ВО «РЭУ им. Г.В. Плеханова- 2018г. АНО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"Московский институт современного академического образования".2016.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Ермаков А.В.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Гуманитарный Университет им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олохова.2012.Учитель истории.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Николаева Н.Г.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Горьковский Государственный Педагогический Институт иностранных языков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Н.А.Добролюбова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Факультет английского языка. Преподаватель английского и немецкого языков.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Лосикова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А.Л.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Московский педагогический колледж № 8,  2009; Московский педагогический государственный университет, 2012. Присуждена квалификация  учитель начальных классов и учитель иностранного языка (английского) по специальности «Педагогика и методика начального образования с дополнительной специальностью иностранный язык (английский).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Курсы повышения квалификации по программе обучения «Оказание первой помощи пострадавшему в образовательной организации: реализуем федеральный закон «об образовании в РФ №273 –ФЗ», 2018г, Московский педагогический колледж № 18;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Обучение по курсу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«Деловая переписка на английском языке»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Национальном Открытом Университете, 2018г.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Оляшев Н.В.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Архангельский государственный педагогический институт.1990 г. Специализация: Физическое воспитание;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Квалификация: Учитель физической культуры; 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28/18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РУДН 2017год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ОГСЭ.05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Синегубова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Г.О.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Тамбовский Государственный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Г.Р.Державина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Филолог. Преподаватель филологии.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ООДПО Международная академия экспертизы и оценки. Психолог. 2016.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2014."Инновационные технологии обучения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м"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 и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Менеджмент"для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ОУ СПО. ФГБОУ ВПО «РЭУ им. Г.В. Плеханова» 2014 г. – ФГБОУ ВПО «РЭУ им. Г.В. Плеханова», «Русский язык и культура речи в профессиональной сфере деятельности: деловой человек говорит и пишет по-русски». ФГБОУ ВО «РЭУ им. Г.В. Плеханова» 2018.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35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ЕН.01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Элементы высшей математики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Зимогорова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Костромской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им.Н.А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Некрасова, 2003 г, по специальности «Математика» с дополнительной специальностью «Информатика», учитель математики и информатики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 категория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«Русский язык и культура речи в профессиональной сфере деятельности: деловой человек говорит и пишет по-русски» ФГБОУ ВПО РЭУ имени Г.В. Плеханова с 28.10.14 по 14.11.14 года;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«Инновационные 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обучения по направлениям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«Экономика»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«Менеджмент» для ОУ СПО» ФГБОУ ВПО РЭУ имени Г.В. Плеханова с 01.12.14 по 19.12.14.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3. «Реализация образовательных программ с применением электронного обучения и дистанционных образовательных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технологий: педагогическая информатика и дизайн программ» с 28.03.16 по 08.04.16. ФГБОУ ДПО «Государственный институт новых форм обучения»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4.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Скрайбинг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веб-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инновационные технологии в условиях реализации ФГОС СПО» с 26.07.17 по 23.08.17 Учебный центр «Профессионал» г. Москва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 Особенности инклюзивного образования в ВВУЗЕ (с применением дистанционных образовательных технологий)» с 02.04.2018 по 16.04.2018 Учебно-научный центр по переподготовке и повышению квалификации работников высшей школы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ФГБОУ ВО "РЭУ им. Г.В. Плеханова"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Дискретная математика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Зимогорова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Костромской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им.Н.А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Некрасова, 2003 г, по специальности «Математика» с дополнительной специальностью «Информатика», учитель математики и информатики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 категория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«Русский язык и культура речи в профессиональной сфере деятельности: деловой человек говорит и пишет по-русски» ФГБОУ ВПО РЭУ имени Г.В. Плеханова с 28.10.14 по 14.11.14 года;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«Инновационные 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обучения по направлениям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«Экономика» и «Менеджмент» для ОУ СПО» ФГБОУ ВПО РЭУ имени Г.В. Плеханова с 01.12.14 по 19.12.14.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3. «Реализация образовательных программ с применением электронного обучения и дистанционных образовательных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технологий: педагогическая информатика и дизайн программ» с 28.03.16 по 08.04.16. ФГБОУ ДПО «Государственный институт новых форм обучения»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4.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Скрайбинг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веб-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инновационные технологии в условиях реализации ФГОС СПО»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26.07.17 по 23.08.17 Учебный центр «Профессионал» г. Москва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5. Особенности инклюзивного образования в ВВУЗЕ (с применением дистанционных образовательных технологий)» с 02.04.2018 по 16.04.2018 Учебно-научный центр по переподготовке и повышению квалификации работников высшей школы ФГБОУ ВО "РЭУ им. Г.В. Плеханова"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ЕН.03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Зимогорова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Костромской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им.Н.А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Некрасова, 2003 г, по специальности «Математика» с дополнительной специальностью «Информатика», учитель математики и информатики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 категория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«Русский язык и культура речи в профессиональной сфере деятельности: деловой человек говорит и пишет по-русски» ФГБОУ ВПО РЭУ имени Г.В. Плеханова с 28.10.14 по 14.11.14 года;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«Инновационные 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обучения по направлениям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«Экономика» и «Менеджмент» для ОУ СПО» ФГБОУ ВПО РЭУ имени Г.В. Плеханова с 01.12.14 по 19.12.14.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 «Реализация образовательных программ с применением электронного обучения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дистанционных образовательных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технологий: педагогическая информатика и дизайн программ» с 28.03.16 по 08.04.16. ФГБОУ ДПО «Государственный институт новых форм обучения»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4.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Скрайбинг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веб-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инновационные технологии в условиях реализации ФГОС СПО» с 26.07.17 по 23.08.17 Учебный центр «Профессионал» г. Москва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5. Особенности инклюзивного образования в ВВУЗЕ (с применением дистанционных образовательных технологий)» с 02.04.2018 по 16.04.2018 Учебно-научный центр по переподготовке и повышению квалификации работников высшей школы ФГБОУ ВО "РЭУ им. Г.В. Плеханова"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Операционные системы и среды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Синдикаев</w:t>
            </w:r>
            <w:proofErr w:type="spellEnd"/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приборостроительный техникум, (2015) специальность: 09.02.02 «Компьютерные сети» квалификация: техник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компьютерным сетям; Российский новый университет, (2016) специальность: 38.03.05 «Бизнес-информатика» квалификация: бакалавр; Московский гуманитарный институт, (2017) по программе: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«Преподаватель высшей школы» квалификация: преподаватель высшей школы.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Практика и методика подготовки кадров по профессии (специальности) «Сетевой и системный администратор» с учетом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Россия по компетенции «Сетевое и системное администрирование»,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10.06.2017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Архитектура аппаратных средств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Синдикаев</w:t>
            </w:r>
            <w:proofErr w:type="spellEnd"/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Московский приборостроительный техникум, (2015) специальность: 09.02.02 «Компьютерные сети» квалификация: техник по компьютерным сетям; Российский новый университет, (2016) специальность: 38.03.05 «Бизнес-информатика» квалификация: бакалавр; Московский гуманитарный институт, (2017) по программе: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«Преподаватель высшей школы» квалификация: преподаватель высшей школы.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Практика и методика подготовки кадров по профессии (специальности) «Сетевой и системный администратор»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Россия по компетенции «Сетевое и системное администрирование»,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10.06.2017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 А.А.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«Российский экономический университет им. Г.В. Плеханова» Московский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приборостроительный техникум, 2017, Техник по компьютерным сетям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Колесавин</w:t>
            </w:r>
            <w:proofErr w:type="spellEnd"/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«Российский экономический университет им. Г.В. Плеханова» Московский приборостроительный техникум, Техник по компьютерным сетям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Позднякова Т.И.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Социальный Университет. 2005. Социальная работа. Российский Государственный Социальный Университет. 2016.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рофиль:Гражданско-правовой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ФГБОУ ВО «РЭУ им. Г.В. Плеханова».2018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Наумов А.И.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Саратовское военное училище МООП РСФСР в 1966г.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Военная академия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М.В.Фрунзе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1978г.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Общевойсковой офицер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Командно-штабная оперативно-тактическая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Офицер с высшим военным образованием 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44/1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1985 год,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факултет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усовершенствования офицерского состава Высших курсов МВД СССР по программе командиров полков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отрасли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Руденко Т.В.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ГОУ ВПО Московский 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агроинженерный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им.Г.В.Горячкина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2006г. Прикладная информатика в экономике, Информатик-экономист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ФГБОУ ВО "РЭУ им. Г.В. Плеханова" Особенности инклюзивного образования в ВУЗе (с применением дистанционных образовательных технологий") 2018г.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ОП.08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проектирования баз данных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Колесавин</w:t>
            </w:r>
            <w:proofErr w:type="spellEnd"/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Российский Экономический Университет им. Плеханова, Московский Приборостроительный Техникум Техник по компьютерным сетям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Стандартизация, сертификация и техническое документоведение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Ермачкова И.Ю. 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химико-технологический университет Инженер химик-технолог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ФГБОУ ВО «РЭУ им. Г.В. Плеханова», 2014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ОП.10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электротехники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Г.В.Губарьков</w:t>
            </w:r>
            <w:proofErr w:type="spellEnd"/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«Российский экономический университет им. Г.В. Плеханова» Московский приборостроительный техникум, 2017, Техник по компьютерным сетям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ОП.11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Инженерная компьютерная графика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Бибикова Н.В.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Московский горный институт, 1988 Автоматика и телемеханика; Инженер-электрик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-2014 г.- ФГБОУ ВПО «РЭУ им. Г.В. Плеханова», «Инновационные 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обучения по направлениям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«Экономика» и «Менеджмент» для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-2014 г. – ФГБОУ ВПО «РЭУ им. Г.В. Плеханова», «Русский язык и культура речи в профессиональной сфере деятельности: деловой человек говорит и пишет по-русски»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-2016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ФГБОУ ДПО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«Государственный институт новых форм обучения», «Психолого-педагогическая подготовка преподавателя в профессиональном образовании: новые технологии и формы обучения»;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ОП.12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теории информации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Каторгина</w:t>
            </w:r>
            <w:proofErr w:type="spellEnd"/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Московский Колледж 1277, Переводчик специальной литературы, 1994г. 2.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профессиональное, Московский Государственный технический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им.Н.Э.Баумана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2000г. 3. Министерство образования и наук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 ООО 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чебный центр «Профессионал», профессиональная переподготовка по программе «Педагог СПО. Теория и практика реализации ФГОС нового поколения», 2017г. 1. Квалификаци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переводчик специальной литературы 2. Специальность «Системы жизнеобеспечения летательных аппаратов». Квалификация-инженер 3. Квалификация – педагог среднего профессионального образования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профессиональных навыков на основе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Опыт Финляндии с посещением Национального чемпионата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Финляндия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Тайтайя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Тампаре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), Финляндия, 2018г.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ОП.13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физического уровня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передачи данных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Каблов</w:t>
            </w:r>
            <w:proofErr w:type="spellEnd"/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«Российский экономический университет им. Г.В. Плеханова» Московский приборостроительный техникум, 2016, Техник по компьютерным сетям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7" w:type="dxa"/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ГАПОУ "Межрегиональный центр компетенций - Казанский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техникум информационных технологий и связи" ГАПОУ "Межрегиональный центр компетенций - Казанский техникум информационных технологий и связи", Практика и методика подготовки кадров по профессии (специальности) "Специалист по обслуживанию телекоммуникаций", 2017г.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Компьютерные сети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Каторгина</w:t>
            </w:r>
            <w:proofErr w:type="spellEnd"/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Московский Колледж 1277, Переводчик специальной литературы, 1994г. 2.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профессиональное, Московский Государственный технический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им.Н.Э.Баумана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2000г. 3. Министерство образования и наук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 ООО 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чебный центр «Профессионал», профессиональная переподготовка по программе «Педагог СПО. Теория и практика реализации ФГОС нового поколения», 2017г. 1. Квалификаци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переводчик специальной литературы 2. Специальность «Системы жизнеобеспечения летательных аппаратов».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Квалификация-инженер 3. Квалификация – педагог среднего профессионального образования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высшая 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профессиональных навыков на основе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Опыт Финляндии с посещением Национального чемпионата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Финляндия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Тайтайя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Тампаре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), Финляндия, 2018г.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Володин И.М.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МПТ РЭУ им. Г.В. Плеханова по специальности «Компьютерные сети» с присвоением квалификации техника по компьютерным сетям. МГАУ Московский 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агроинженерный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университет 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В.П.Горячкина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Прикладная информатика в экономике.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Первая, 2020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ГАПОУ "Межрегиональный центр компетенций Казанский техникум информационных технологии и связи" ГАПОУ "Межрегиональный центр компетенций - Казанский техникум информационных технологий и связи", Практика и методика подготовки кадров по профессии (специальности) "Специалист по обслуживанию телекоммуникаций", 2017г.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МДК.01.03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Принципы организации коммутируемых сетей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Каторгина</w:t>
            </w:r>
            <w:proofErr w:type="spellEnd"/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Московский Колледж 1277, Переводчик специальной литературы, 1994г. 2.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профессиональное, Московский Государственный технический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им.Н.Э.Баумана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2000г. 3. Министерство образования и наук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 ООО 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чебный центр «Профессионал», профессиональная переподготовка по программе «Педагог СПО. Теория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практика реализации ФГОС нового поколения», 2017г. 1. Квалификаци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переводчик специальной литературы 2. Специальность «Системы жизнеобеспечения летательных аппаратов». Квалификация-инженер 3. Квалификация – педагог среднего профессионального образования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высшая 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профессиональных навыков на основе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Опыт Финляндии с посещением Национального чемпионата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Финляндия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Тайтайя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Тампаре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), Финляндия, 2018г.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МДК.02.01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Администрирование сетевых операционных систем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Вилков А.Н.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Российский Экономический Университет имени Г.В. Плеханова Московский Приборостроительный Техникум, 2017 Техник по компьютерным сетям 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Вордскилс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Свидетельство оценочного эксперта демонстрационного экзамена. Апрель 2018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МДК.02.02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компьютерных сетей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Синдикаев</w:t>
            </w:r>
            <w:proofErr w:type="spellEnd"/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Московский приборостроительный техникум, (2015) специальность: 09.02.02 «Компьютерные сети» квалификация: техник по компьютерным сетям; Российский новый университет, (2016) специальность: 38.03.05 «Бизнес-информатика» квалификация: бакалавр; Московский гуманитарный институт, (2017) по программе: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«Преподаватель высшей школы» квалификация: преподаватель высшей школы.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Практика и методика подготовки кадров по профессии (специальности) «Сетевой и системный администратор»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Россия по компетенции «Сетевое и системное администрирование»,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10.06.2017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МДК.02.03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администрирования компьютерных систем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Бабошин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«Российский экономический университет им. Г.В. Плеханова» Московский приборостроительный техникум, Техник по компьютерным сетям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МДК.02.04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Сетевые языки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Журкин С.А.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«Российский экономический университет им. Г.В. Плеханова» Московский приборостроительный техникум, 2017, Техник по компьютерным сетям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МДК.02.05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администрирования операционных систем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Linux</w:t>
            </w:r>
            <w:proofErr w:type="spellEnd"/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Вилков А.Н.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Российский Экономический Университет имени Г.В. Плеханова Московский Приборостроительный Техникум, 2017 Техник по компьютерным сетям 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Вордскилс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Свидетельство оценочного эксперта демонстрационного экзамена. Апрель 2018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МДК.03.01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Эксплуатация объектов сетевой инфраструктуры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Вилков А.Н.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«Российский экономический университет им. Г.В. Плеханова» Московский приборостроительный техникум, 2017, Техник по компьютерным сетям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Вордскилс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Свидетельство оценочного эксперта демонстрационного экзамена. Апрель 2018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МДК.03.02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компьютерных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сетей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Бабошин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ьное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Федеральное государственное образовательное учреждение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«Российский экономический университет им. Г.В. Плеханова» Московский приборостроительный техникум, 2017, Техник по компьютерным сетям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МДК.03.03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Технические средства информатизации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Синдикаев</w:t>
            </w:r>
            <w:proofErr w:type="spellEnd"/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Московский приборостроительный техникум, (2015) специальность: 09.02.02 «Компьютерные сети» квалификация: техник по компьютерным сетям; Российский новый университет, (2016) специальность: 38.03.05 «Бизнес-информатика» квалификация: бакалавр; Московский гуманитарный институт, (2017) по программе: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«Преподаватель высшей школы» квалификация: преподаватель высшей школы.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Практика и методика подготовки кадров по профессии (специальности) «Сетевой и системный администратор»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Россия по компетенции «Сетевое и системное администрирование»,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10.06.2017</w:t>
            </w: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E65AD" w:rsidTr="00BE65AD">
        <w:trPr>
          <w:trHeight w:val="352"/>
        </w:trPr>
        <w:tc>
          <w:tcPr>
            <w:tcW w:w="34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2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МДК.03.04</w:t>
            </w:r>
          </w:p>
        </w:tc>
        <w:tc>
          <w:tcPr>
            <w:tcW w:w="1629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средств вычислительной техники и КС</w:t>
            </w:r>
          </w:p>
        </w:tc>
        <w:tc>
          <w:tcPr>
            <w:tcW w:w="1268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Бабошин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480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03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«Российский экономический университет им. Г.В. Плеханова» Московский приборостроительный техникум, 2017, Техник по компьютерным сетям</w:t>
            </w:r>
          </w:p>
        </w:tc>
        <w:tc>
          <w:tcPr>
            <w:tcW w:w="91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2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87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BE65AD" w:rsidRDefault="00BE65AD" w:rsidP="00BE65AD">
      <w:pPr>
        <w:sectPr w:rsidR="00BE65AD" w:rsidSect="00F15D0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E65AD" w:rsidRPr="00F15D08" w:rsidRDefault="00BE65AD" w:rsidP="00BE65AD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Приложение 4</w:t>
      </w:r>
    </w:p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982"/>
        <w:gridCol w:w="10840"/>
      </w:tblGrid>
      <w:tr w:rsidR="00BE65AD" w:rsidTr="00BE65AD">
        <w:trPr>
          <w:trHeight w:val="767"/>
        </w:trPr>
        <w:tc>
          <w:tcPr>
            <w:tcW w:w="15365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Перечень материально-технического обеспечения дисциплин ОПСПО ППССЗ специальность 09.02.06 "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Сетевое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и системное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администрированние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"</w:t>
            </w:r>
          </w:p>
        </w:tc>
      </w:tr>
      <w:tr w:rsidR="00BE65AD" w:rsidTr="00BE65AD">
        <w:trPr>
          <w:trHeight w:val="1103"/>
        </w:trPr>
        <w:tc>
          <w:tcPr>
            <w:tcW w:w="54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/п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108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Наименование специализированных аудиторий,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кабинетов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абораторий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с перечнем основного оборудования</w:t>
            </w:r>
          </w:p>
        </w:tc>
      </w:tr>
      <w:tr w:rsidR="00BE65AD" w:rsidTr="00BE65AD">
        <w:trPr>
          <w:trHeight w:val="374"/>
        </w:trPr>
        <w:tc>
          <w:tcPr>
            <w:tcW w:w="15365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Кабинеты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Экономика отрасли</w:t>
            </w:r>
          </w:p>
        </w:tc>
        <w:tc>
          <w:tcPr>
            <w:tcW w:w="108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Социально-экономических дисциплин: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Рабочие места обучающихся; Рабочее место преподавателя, оснащенное ПЭВМ; Шкафы; Ящики для хранения таблиц; Телевизор; DVD-плеер; Классная доска с магнитной поверхностью; Стенды экспозиционные; Таблицы демонстрационные; Электронные пособия; Учебная литература; Нормативно-правовые документы; Методические пособия.</w:t>
            </w:r>
            <w:proofErr w:type="gramEnd"/>
          </w:p>
        </w:tc>
      </w:tr>
      <w:tr w:rsidR="00BE65AD" w:rsidTr="00BE65AD">
        <w:trPr>
          <w:trHeight w:val="374"/>
        </w:trPr>
        <w:tc>
          <w:tcPr>
            <w:tcW w:w="543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</w:t>
            </w:r>
          </w:p>
        </w:tc>
        <w:tc>
          <w:tcPr>
            <w:tcW w:w="10840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Кабинет Иностранного языка профессиональной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Рабочие места обучающихся;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Рабочее место преподавателя, оснащенное ПЭВМ; Шкафы; Ящики для хранения таблиц; Телевизор; DVD-плеер; Классная доска с магнитной поверхностью; Стенды экспозиционные; Таблицы демонстрационные; Электронные пособия; Учебная литература; Нормативно-правовые документы; Методические пособия.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10840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Кабинет Социально-гуманитарных дисциплин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Рабочие места обучающихся; Рабочее место преподавателя, оснащенное ПЭВМ; Шкафы; Ящики для хранения таблиц; Телевизор; DVD-плеер; Классная доска с магнитной поверхностью; Стенды экспозиционные; Таблицы демонстрационные; Электронные пособия; Учебная литература; Нормативно-правовые документы; Методические пособия.</w:t>
            </w:r>
            <w:proofErr w:type="gramEnd"/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Психология общения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</w:t>
            </w:r>
          </w:p>
        </w:tc>
        <w:tc>
          <w:tcPr>
            <w:tcW w:w="10840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Кабинет Математических дисциплин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Рабочие места обучающихся, Рабочее место преподавателя, Шкафы; Экран; Классная доска с магнитной поверхностью; Стенды; Набор инструментов классных; Модели демонстрационные; Учебная литература.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Дискретная математика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Элементы высшей математики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Астрономия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философии</w:t>
            </w:r>
          </w:p>
        </w:tc>
        <w:tc>
          <w:tcPr>
            <w:tcW w:w="10840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Истории и философии: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Рабочие места обучающихся; Рабочее место преподавателя, оснащенное ПЭВМ; Классная доска с магнитной поверхностью; Стенды экспозиционные; Учебная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;М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пособия.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Информатика</w:t>
            </w:r>
          </w:p>
        </w:tc>
        <w:tc>
          <w:tcPr>
            <w:tcW w:w="10840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Кабинет Информатики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рабочие места на базе вычислительной техники, подключенными к локальной вычислительной сети и сети «Интернет», учебным сетевым программным обеспечением, обучающим программным обеспечением.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Введение в специальность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636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Информационные технологии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40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Кабинет Безопасности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Рабочие места обучающихся;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Рабочее место преподавателя; оснащенное ПЭВМ; Шкафы; Ящики для хранения таблиц; Классная доска с магнитной поверхностью; Стенды экспозиционные; Нормативно-правовые документы; Оборудование демонстрационное; (защитные комплекты ОЗК, противогазы, приборы радиационной и химической разведки; Робот-тренажер) Медицинское имущество; Печатные пособия по ОБЖ; Наглядные пособия по НВП; Учебная литература; Электронные пособия;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Комплект обучающих программ.</w:t>
            </w:r>
          </w:p>
        </w:tc>
      </w:tr>
      <w:tr w:rsidR="00BE65AD" w:rsidTr="00BE65AD">
        <w:trPr>
          <w:trHeight w:val="3142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Безопасность жизнедеятельности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Стандартизация, сертификация и техническое документоведение</w:t>
            </w:r>
          </w:p>
        </w:tc>
        <w:tc>
          <w:tcPr>
            <w:tcW w:w="108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Кабинет Метрологии и стандартизации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Рабочие места обучающихся;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Рабочее место преподавателя, оснащенное ПЭВМ; Шкафы; Ящики для хранения таблиц;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Классная доска с магнитной поверхностью; Стенды экспозиционные; Таблицы демонстрационные; Электронные пособия; Учебная литература; Нормативно-правовые документы; Методические пособия.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Инженерная компьютерная графика</w:t>
            </w:r>
          </w:p>
        </w:tc>
        <w:tc>
          <w:tcPr>
            <w:tcW w:w="10840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Математические принципы построения компьютерных сетей: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Рабочие места обучающихся;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Рабочее место преподавателя; оснащенное ПЭВМ; Шкафы; Проектор и экран; Маркерная доска; Программное обеспечение общего и профессионального назначения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Программное обеспечение компьютерных сетей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теории информации</w:t>
            </w:r>
          </w:p>
        </w:tc>
        <w:tc>
          <w:tcPr>
            <w:tcW w:w="108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Основ теории кодирования и передачи информации: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Рабочие места обучающихся;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Рабочее место преподавателя; оснащенное ПЭВМ; Шкафы; Проектор и экран; Маркерная доска; Программное обеспечение общего и профессионального назначения</w:t>
            </w:r>
          </w:p>
        </w:tc>
      </w:tr>
      <w:tr w:rsidR="00BE65AD" w:rsidTr="00BE65AD">
        <w:trPr>
          <w:trHeight w:val="374"/>
        </w:trPr>
        <w:tc>
          <w:tcPr>
            <w:tcW w:w="15365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lastRenderedPageBreak/>
              <w:t>Лаборатории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Операционные системы и среды</w:t>
            </w:r>
          </w:p>
        </w:tc>
        <w:tc>
          <w:tcPr>
            <w:tcW w:w="10840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Лаборатория Вычислительной техники, архитектуры персонального компьютера и периферийных устройств: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12-15 компьютеров обучающихся и 1 компьютер преподавателя (аппаратное обеспечение: не менее 2 сетевых плат, процессор не ниже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i3, оперативная память объемом не менее 8 Гб; HD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больше программное обеспечение: операционные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UNIX, пакет офисных программ, пакет САПР)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;С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ервер в лаборатории (аппаратное обеспечение: не менее 2 сетевых плат, 8-х ядерный процессор с частотой не менее 3 ГГц, оперативная память объемом не менее 16 Гб, жесткие диски общим объемом не менее 2 Тб, программное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WindowsServer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2012 или более новая версия, лицензионные антивирусные программы, лицензионные программы восстановления данных, лицензионный программы по виртуализации.)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Технические средства обучения: компьютеры с лицензионным программным обеспечением, интерактивная доска, проектор, программное обеспечение общего и профессионального назначения.</w:t>
            </w:r>
          </w:p>
        </w:tc>
      </w:tr>
      <w:tr w:rsidR="00BE65AD" w:rsidTr="00BE65AD">
        <w:trPr>
          <w:trHeight w:val="5311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Архитектура аппаратных средств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10840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Лаборатория Программного обеспечения компьютерных сетей, программирования и баз данных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12-15 компьютеров обучающихся и 1 компьютер преподавателя (аппаратное обеспечение: не менее 2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сетевых плат, процессор не ниже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i3, оперативная память объемом не менее 8 Гб; HD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больше программное обеспечение: операционные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UNIX, пакет офисных программ, пакет САПР);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Типовой состав для монтажа и наладки компьютерной сети: кабели различного типа, обжимной инструмент, коннекторы RJ-45, тестеры для кабеля,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кросс-ножи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кросс-панели; Пример проектной документации;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Необходимое лицензионное программное обеспечение для администрирования сетей и обеспечения ее безопасности Сервер в лаборатории (аппаратное обеспечение: не менее 2 сетевых плат, 8-х ядерный процессор с частотой не менее 3 ГГц, оперативная память объемом не менее 16 Гб, жесткие диски общим объемом не менее 2 Тб, программное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обеспечение:WindowsServer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2012 или более новая версия, лицензионные антивирусные программы, лицензионные программы восстановления данных, лицензионный программы по виртуализации.)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Технические средства обучения: компьютеры с лицензионным программным обеспечением, интерактивная доска, проектор</w:t>
            </w:r>
          </w:p>
        </w:tc>
      </w:tr>
      <w:tr w:rsidR="00BE65AD" w:rsidTr="00BE65AD">
        <w:trPr>
          <w:trHeight w:val="6826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проектирования баз данных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108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Организации и принципов построения компьютерных систем: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12-15 компьютеров обучающихся и 1 компьютер преподавателя (аппаратное обеспечение: не менее 2 сетевых плат, процессор не ниже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i3, оперативная память объемом не менее 8 Гб; HD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больше программное обеспечение: операционные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UNIX, пакет офисных программ, пакет САПР)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Принципы организации коммутируемых сетей</w:t>
            </w:r>
          </w:p>
        </w:tc>
        <w:tc>
          <w:tcPr>
            <w:tcW w:w="10840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Информационных ресурсов: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Автоматизированные рабочие места на 12-15 обучающихся (Процессор не ниже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i5, оперативная память объемом не менее 8 Гб, видеокарта не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Nvidia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GTX 980 или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аналогичная по характеристикам, HD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больше);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Автоматизированное рабочее место преподавателя (Процессор не ниже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i5, оперативная память объемом не менее 8 Гб, видеокарта не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Nvidia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GTX 980 или аналогичная по характеристикам, HD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больше); Пример проектной документации; Необходимое лицензионное программное обеспечение: пакет офисных программ, пакет САПР, пакет 2D/3D графических программ, программы по виртуализации.</w:t>
            </w:r>
            <w:proofErr w:type="gramEnd"/>
          </w:p>
        </w:tc>
      </w:tr>
      <w:tr w:rsidR="00BE65AD" w:rsidTr="00BE65AD">
        <w:trPr>
          <w:trHeight w:val="3030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Компьютерные сети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электротехники</w:t>
            </w:r>
          </w:p>
        </w:tc>
        <w:tc>
          <w:tcPr>
            <w:tcW w:w="108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Лаборатория Основы электротехники: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Проекционное и мультимедийное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Макеты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абот</w:t>
            </w:r>
            <w:proofErr w:type="spellEnd"/>
          </w:p>
        </w:tc>
      </w:tr>
      <w:tr w:rsidR="00BE65AD" w:rsidTr="00BE65AD">
        <w:trPr>
          <w:trHeight w:val="374"/>
        </w:trPr>
        <w:tc>
          <w:tcPr>
            <w:tcW w:w="54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Технологии физического уровня передачи данных</w:t>
            </w:r>
          </w:p>
        </w:tc>
        <w:tc>
          <w:tcPr>
            <w:tcW w:w="108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Лаборатория Основы телекоммуникаций: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Проекционное и мультимедийное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Макеты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абот</w:t>
            </w:r>
            <w:proofErr w:type="spellEnd"/>
          </w:p>
        </w:tc>
      </w:tr>
      <w:tr w:rsidR="00BE65AD" w:rsidTr="00BE65AD">
        <w:trPr>
          <w:trHeight w:val="374"/>
        </w:trPr>
        <w:tc>
          <w:tcPr>
            <w:tcW w:w="543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Администрирование сетевых операционных систем</w:t>
            </w:r>
          </w:p>
        </w:tc>
        <w:tc>
          <w:tcPr>
            <w:tcW w:w="10840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Лаборатория Программно-аппаратной защиты объектов сетевой инфраструктуры: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12-15 компьютеров обучающихся и 1 компьютер преподавателя (аппаратное обеспечение: не менее 2 сетевых плат, процессор не ниже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i3, оперативная память объемом не менее 8 Гб; HD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больше программное обеспечение: операционные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UNIX, пакет офисных программ, пакет САПР); Типовой состав для монтажа и наладки компьютерной сети: кабели различного типа, обжимной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инструмент, коннекторы RJ-45, тестеры для кабеля,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кросс-ножи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кросс-панели; Пример проектной документации;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Необходимое лицензионное программное обеспечение для администрирования сетей и обеспечения ее безопасности, Сервер в лаборатории (аппаратное обеспечение: не менее 2 сетевых плат, 8-х ядерный процессор с частотой не менее 3 ГГц, оперативная память объемом не менее 16 Гб, жесткие диски общим объемом не менее 2 Тб, программное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обеспечение:WindowsServer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2012 или более новая версия, лицензионные антивирусные программы, лицензионные программы восстановления данных, лицензионный программы по виртуализации.)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Технические средства обучения: Компьютеры с лицензионным программным обеспечением, Интерактивная доска, Проектор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администрирования компьютерных систем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Сетевые языки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4769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Организация администрирования операционных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Linux</w:t>
            </w:r>
            <w:proofErr w:type="spellEnd"/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Эксплуатация объектов сетевой инфраструктуры</w:t>
            </w:r>
          </w:p>
        </w:tc>
        <w:tc>
          <w:tcPr>
            <w:tcW w:w="10840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Лаборатория Эксплуатации объектов сетевой инфраструктуры: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12-15 компьютеров обучающихся и 1 компьютер преподавателя (аппаратное обеспечение: не менее 2 сетевых плат, процессор не ниже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i3, оперативная память объемом не менее 8 Гб; HD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больше программное обеспечение: операционные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UNIX, пакет офисных программ, пакет САПР); Типовой состав для монтажа и наладки компьютерной сети: кабели различного типа, обжимной инструмент, коннекторы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RJ-45, тестеры для кабеля,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кросс-ножи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кросс-панели; Пример проектной документации; Необходимое лицензионное программное обеспечение для администрирования сетей и обеспечения ее безопасности;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Сервер в лаборатории (аппаратное обеспечение: не менее 2 сетевых плат, 8-х ядерный процессор с частотой не менее 3 ГГц, оперативная память объемом не менее 16 Гб, жесткие диски общим объемом не менее 2 Тб, программное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обеспечение:WindowsServer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2012 или более новая версия, лицензионные антивирусные программы, лицензионные программы восстановления данных, лицензионный программы по виртуализации.)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Технические средства обучения: Компьютеры с лицензионным программным обеспечением, Интерактивная доска, Проектор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Безопасность компьютерных сетей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Технические средства информатизации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5592"/>
        </w:trPr>
        <w:tc>
          <w:tcPr>
            <w:tcW w:w="543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Техническое обслуживание средств вычислительной техники и КС</w:t>
            </w:r>
          </w:p>
        </w:tc>
        <w:tc>
          <w:tcPr>
            <w:tcW w:w="10840" w:type="dxa"/>
            <w:vMerge/>
            <w:vAlign w:val="center"/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BE65AD" w:rsidTr="00BE65AD">
        <w:trPr>
          <w:trHeight w:val="374"/>
        </w:trPr>
        <w:tc>
          <w:tcPr>
            <w:tcW w:w="15365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lastRenderedPageBreak/>
              <w:t>Мастерские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8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Мастерская монтажа и настройки объектов сетевой инфраструктуры: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12-15 компьютеров обучающихся и 1 компьютер преподавателя (аппаратное обеспечение: не менее 2 сетевых плат, процессор не ниже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i3, оперативная память объемом не менее 8 Гб; HD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больше программное обеспечение: операционные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UNIX, пакет офисных программ, пакет САПР); Типовой состав для монтажа и наладки компьютерной сети: кабели различного типа, обжимной инструмент, коннекторы RJ-45, тестеры для кабеля,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кросс-ножи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кросс-панели; Типовой состав для монтажа и наладки компьютерной сети: кабели различного типа, обжимной инструмент, коннекторы RJ-45, тестеры для кабеля, кросс-ножи, кросс-панели; Пример проектной документации; Необходимое лицензионное программное обеспечение для администрирования сетей и обеспечения 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;С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ервер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лаборатории (аппаратное обеспечение: не менее 2 сетевых плат, 8-х ядерный процессор с частотой не менее 3 ГГц, оперативная память объемом не менее 16 Гб, жесткие диски общим объемом не менее 2 Тб, программное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WindowsServer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2012 или более новая версия,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лицензионные антивирусные программы, лицензионные программы восстановления данных, лицензионный программы по виртуализации).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Технические средства обучения: Компьютеры с лицензионным программным обеспечением, Интерактивная доска, Проектор</w:t>
            </w:r>
          </w:p>
        </w:tc>
      </w:tr>
      <w:tr w:rsidR="00BE65AD" w:rsidTr="00BE65AD">
        <w:trPr>
          <w:trHeight w:val="374"/>
        </w:trPr>
        <w:tc>
          <w:tcPr>
            <w:tcW w:w="15365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lastRenderedPageBreak/>
              <w:t>Полигоны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08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Технического контроля и диагностики сетевой инфраструктуры</w:t>
            </w:r>
          </w:p>
        </w:tc>
      </w:tr>
      <w:tr w:rsidR="00BE65AD" w:rsidTr="00BE65AD">
        <w:trPr>
          <w:trHeight w:val="374"/>
        </w:trPr>
        <w:tc>
          <w:tcPr>
            <w:tcW w:w="15365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Студии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08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Проектирования и дизайна сетевых архитектур и инженерной графики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Автоматизированные рабочие места на 12-15 обучающихся с конфигурацией: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i3 или аналог, дискретная видеокарта, не менее 8GB ОЗУ, один или два монитора 23", мышь, клавиатура; Автоматизированное рабочее место преподавателя с конфигурацией: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i5 или аналог, дискретная видеокарта, не менее 8GB ОЗУ, один или два монитора 23", мышь, клавиатура; Специализированная эргономичная мебель для работы за компьютером; Офисный мольберт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); Проектор и экран; Маркерная доска; Принтер A3, цветной; Программное обеспечение общего и профессионального назначения.</w:t>
            </w:r>
          </w:p>
        </w:tc>
      </w:tr>
      <w:tr w:rsidR="00BE65AD" w:rsidTr="00BE65AD">
        <w:trPr>
          <w:trHeight w:val="374"/>
        </w:trPr>
        <w:tc>
          <w:tcPr>
            <w:tcW w:w="15365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Спортивный комплекс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ОГСЭ.04 Физическая культура</w:t>
            </w:r>
          </w:p>
        </w:tc>
        <w:tc>
          <w:tcPr>
            <w:tcW w:w="108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Спортивный зал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ОГСЭ.04 Физическая культура</w:t>
            </w:r>
          </w:p>
        </w:tc>
        <w:tc>
          <w:tcPr>
            <w:tcW w:w="108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Тренажёрный зал</w:t>
            </w:r>
          </w:p>
        </w:tc>
      </w:tr>
      <w:tr w:rsidR="00BE65AD" w:rsidTr="00BE65AD">
        <w:trPr>
          <w:trHeight w:val="374"/>
        </w:trPr>
        <w:tc>
          <w:tcPr>
            <w:tcW w:w="15365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Залы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8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Библиотека, читальный зал с выходом в Интернет</w:t>
            </w:r>
          </w:p>
        </w:tc>
      </w:tr>
      <w:tr w:rsidR="00BE65AD" w:rsidTr="00BE65AD">
        <w:trPr>
          <w:trHeight w:val="374"/>
        </w:trPr>
        <w:tc>
          <w:tcPr>
            <w:tcW w:w="54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98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8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BE65AD" w:rsidRDefault="00BE65AD" w:rsidP="004B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Актовый зал</w:t>
            </w:r>
          </w:p>
        </w:tc>
      </w:tr>
    </w:tbl>
    <w:p w:rsidR="00BE65AD" w:rsidRDefault="00BE65AD" w:rsidP="00BE65AD"/>
    <w:p w:rsidR="00BE65AD" w:rsidRDefault="00BE65AD" w:rsidP="00BE65AD">
      <w:pPr>
        <w:sectPr w:rsidR="00BE65AD" w:rsidSect="00F15D0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E65AD" w:rsidRPr="00F15D08" w:rsidRDefault="00BE65AD" w:rsidP="00BE65AD">
      <w:pPr>
        <w:jc w:val="right"/>
        <w:rPr>
          <w:rFonts w:ascii="Times New Roman" w:hAnsi="Times New Roman" w:cs="Times New Roman"/>
          <w:b/>
          <w:i/>
          <w:sz w:val="24"/>
        </w:rPr>
      </w:pPr>
      <w:r w:rsidRPr="00F15D08">
        <w:rPr>
          <w:rFonts w:ascii="Times New Roman" w:hAnsi="Times New Roman" w:cs="Times New Roman"/>
          <w:b/>
          <w:i/>
          <w:sz w:val="24"/>
        </w:rPr>
        <w:lastRenderedPageBreak/>
        <w:t>Приложение 5</w:t>
      </w:r>
    </w:p>
    <w:p w:rsidR="00BE65AD" w:rsidRDefault="00BE65AD" w:rsidP="00BE65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Учебный план</w:t>
      </w:r>
    </w:p>
    <w:p w:rsidR="00BE65AD" w:rsidRDefault="00BE65AD" w:rsidP="00BE65AD">
      <w:pPr>
        <w:pStyle w:val="14"/>
        <w:spacing w:after="0" w:line="240" w:lineRule="auto"/>
        <w:ind w:left="0" w:right="-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114300" distR="114300" wp14:anchorId="17D4D4F8" wp14:editId="5AFAF832">
            <wp:extent cx="9251950" cy="4124960"/>
            <wp:effectExtent l="0" t="0" r="6350" b="889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E65AD" w:rsidRDefault="00BE65AD" w:rsidP="00BE65AD">
      <w:pPr>
        <w:pStyle w:val="14"/>
        <w:spacing w:after="0" w:line="240" w:lineRule="auto"/>
        <w:ind w:left="0" w:right="-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114300" distR="114300" wp14:anchorId="44AA50B0" wp14:editId="54E64654">
            <wp:extent cx="9251950" cy="3413125"/>
            <wp:effectExtent l="0" t="0" r="635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41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E65AD" w:rsidRDefault="00BE65AD" w:rsidP="00BE65AD">
      <w:pPr>
        <w:pStyle w:val="14"/>
        <w:spacing w:after="0" w:line="240" w:lineRule="auto"/>
        <w:ind w:left="0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5AD" w:rsidRDefault="00BE65AD" w:rsidP="00BE65AD">
      <w:pPr>
        <w:sectPr w:rsidR="00BE65AD" w:rsidSect="00F15D0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E65AD" w:rsidRDefault="00BE65AD" w:rsidP="00BE65AD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Приложение 6</w:t>
      </w:r>
    </w:p>
    <w:p w:rsidR="00BE65AD" w:rsidRPr="00F15D08" w:rsidRDefault="00BE65AD" w:rsidP="00BE65A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114300" distR="114300" wp14:anchorId="739EBB28" wp14:editId="2B7EE831">
            <wp:extent cx="9251950" cy="4328160"/>
            <wp:effectExtent l="0" t="0" r="635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328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5AD" w:rsidRDefault="00BE65AD" w:rsidP="00BE65AD">
      <w:pPr>
        <w:sectPr w:rsidR="00BE65AD" w:rsidSect="00A52A0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E65AD" w:rsidRPr="00A52A0F" w:rsidRDefault="00BE65AD" w:rsidP="00BE65AD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Приложение 4</w:t>
      </w:r>
      <w:r>
        <w:rPr>
          <w:rFonts w:ascii="Times New Roman" w:hAnsi="Times New Roman" w:cs="Times New Roman"/>
          <w:b/>
          <w:i/>
          <w:sz w:val="24"/>
        </w:rPr>
        <w:t>5</w:t>
      </w:r>
    </w:p>
    <w:p w:rsidR="00BE65AD" w:rsidRDefault="00BE65AD" w:rsidP="00BE65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BE65AD" w:rsidRDefault="00BE65AD" w:rsidP="00BE65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BE65AD" w:rsidRDefault="00BE65AD" w:rsidP="00BE65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образования</w:t>
      </w:r>
    </w:p>
    <w:p w:rsidR="00BE65AD" w:rsidRDefault="00BE65AD" w:rsidP="00BE65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"</w:t>
      </w:r>
      <w:r>
        <w:rPr>
          <w:rFonts w:ascii="Times New Roman" w:hAnsi="Times New Roman" w:cs="Times New Roman"/>
        </w:rPr>
        <w:t>Российский экономический университет имени Г.В. Плеханова"</w:t>
      </w:r>
    </w:p>
    <w:p w:rsidR="00BE65AD" w:rsidRDefault="00BE65AD" w:rsidP="00BE65AD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МОСКОВСКИЙ ПРИБОРОСТРОИТЕЛЬНЫЙ ТЕХНИКУМ</w:t>
      </w: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tbl>
      <w:tblPr>
        <w:tblW w:w="9853" w:type="dxa"/>
        <w:jc w:val="center"/>
        <w:tblLayout w:type="fixed"/>
        <w:tblLook w:val="04A0" w:firstRow="1" w:lastRow="0" w:firstColumn="1" w:lastColumn="0" w:noHBand="0" w:noVBand="1"/>
      </w:tblPr>
      <w:tblGrid>
        <w:gridCol w:w="4326"/>
        <w:gridCol w:w="1231"/>
        <w:gridCol w:w="4296"/>
      </w:tblGrid>
      <w:tr w:rsidR="00BE65AD" w:rsidTr="004B3C61">
        <w:trPr>
          <w:jc w:val="center"/>
        </w:trPr>
        <w:tc>
          <w:tcPr>
            <w:tcW w:w="4326" w:type="dxa"/>
          </w:tcPr>
          <w:p w:rsidR="00BE65AD" w:rsidRDefault="00BE65AD" w:rsidP="004B3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BE65AD" w:rsidRDefault="00BE65AD" w:rsidP="004B3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</w:p>
          <w:p w:rsidR="00BE65AD" w:rsidRDefault="00BE65AD" w:rsidP="004B3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экзаменационной комиссии</w:t>
            </w:r>
          </w:p>
          <w:p w:rsidR="00BE65AD" w:rsidRDefault="00BE65AD" w:rsidP="004B3C61">
            <w:pPr>
              <w:spacing w:after="0"/>
              <w:rPr>
                <w:rFonts w:ascii="Times New Roman" w:hAnsi="Times New Roman" w:cs="Times New Roman"/>
              </w:rPr>
            </w:pPr>
          </w:p>
          <w:p w:rsidR="00BE65AD" w:rsidRDefault="00BE65AD" w:rsidP="004B3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65AD" w:rsidRDefault="00BE65AD" w:rsidP="004B3C61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</w:rPr>
              <w:t>К.В.Немых</w:t>
            </w:r>
            <w:proofErr w:type="spellEnd"/>
          </w:p>
          <w:p w:rsidR="00BE65AD" w:rsidRDefault="00BE65AD" w:rsidP="004B3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E65AD" w:rsidRDefault="00BE65AD" w:rsidP="004B3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BE65AD" w:rsidRDefault="00BE65AD" w:rsidP="004B3C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BE65AD" w:rsidRDefault="00BE65AD" w:rsidP="004B3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E65AD" w:rsidRDefault="00BE65AD" w:rsidP="004B3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Московского приборостроительного техникума</w:t>
            </w:r>
          </w:p>
          <w:p w:rsidR="00BE65AD" w:rsidRDefault="00BE65AD" w:rsidP="004B3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65AD" w:rsidRDefault="00BE65AD" w:rsidP="004B3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65AD" w:rsidRDefault="00BE65AD" w:rsidP="004B3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А.В. Чурилов</w:t>
            </w:r>
          </w:p>
          <w:p w:rsidR="00BE65AD" w:rsidRDefault="00BE65AD" w:rsidP="004B3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E65AD" w:rsidRDefault="00BE65AD" w:rsidP="004B3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</w:p>
    <w:p w:rsidR="00BE65AD" w:rsidRDefault="00BE65AD" w:rsidP="00BE65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ГОСУДАРСТВЕННОЙ ИТОГОВОЙ АТТЕСТАЦИИ</w:t>
      </w:r>
    </w:p>
    <w:p w:rsidR="00BE65AD" w:rsidRDefault="00BE65AD" w:rsidP="00BE65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ВЫПУСКНИКОВ</w:t>
      </w: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специальность </w:t>
      </w:r>
      <w:r>
        <w:rPr>
          <w:rFonts w:ascii="Times New Roman" w:hAnsi="Times New Roman" w:cs="Times New Roman"/>
          <w:b/>
          <w:u w:val="single"/>
        </w:rPr>
        <w:t>09.02.06 «Сетевое и системное администрирование»</w:t>
      </w:r>
    </w:p>
    <w:p w:rsidR="00BE65AD" w:rsidRDefault="00BE65AD" w:rsidP="00BE65AD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(базовый уровень)</w:t>
      </w: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pStyle w:val="ab"/>
        <w:spacing w:before="0" w:after="0"/>
        <w:outlineLvl w:val="9"/>
        <w:rPr>
          <w:sz w:val="24"/>
          <w:szCs w:val="24"/>
        </w:rPr>
      </w:pPr>
      <w:bookmarkStart w:id="1" w:name="_Toc408772878"/>
      <w:r>
        <w:rPr>
          <w:sz w:val="24"/>
          <w:szCs w:val="24"/>
        </w:rPr>
        <w:t>Москва 201</w:t>
      </w:r>
      <w:bookmarkEnd w:id="1"/>
      <w:r>
        <w:rPr>
          <w:sz w:val="24"/>
          <w:szCs w:val="24"/>
        </w:rPr>
        <w:t>8</w:t>
      </w:r>
    </w:p>
    <w:p w:rsidR="00BE65AD" w:rsidRDefault="00BE65AD" w:rsidP="00BE65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BE65AD" w:rsidRDefault="00BE65AD" w:rsidP="00BE65AD">
      <w:pPr>
        <w:pStyle w:val="ab"/>
        <w:spacing w:before="0" w:after="0"/>
        <w:outlineLvl w:val="9"/>
        <w:rPr>
          <w:sz w:val="24"/>
          <w:szCs w:val="24"/>
        </w:rPr>
      </w:pPr>
    </w:p>
    <w:tbl>
      <w:tblPr>
        <w:tblW w:w="1036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329"/>
        <w:gridCol w:w="283"/>
        <w:gridCol w:w="5751"/>
      </w:tblGrid>
      <w:tr w:rsidR="00BE65AD" w:rsidTr="004B3C61">
        <w:trPr>
          <w:trHeight w:val="1832"/>
        </w:trPr>
        <w:tc>
          <w:tcPr>
            <w:tcW w:w="4329" w:type="dxa"/>
          </w:tcPr>
          <w:p w:rsidR="00BE65AD" w:rsidRDefault="00BE65AD" w:rsidP="004B3C61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>ОДОБРЕНА:</w:t>
            </w:r>
          </w:p>
          <w:p w:rsidR="00BE65AD" w:rsidRDefault="00BE65AD" w:rsidP="004B3C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Методическим советом</w:t>
            </w:r>
          </w:p>
          <w:p w:rsidR="00BE65AD" w:rsidRDefault="00BE65AD" w:rsidP="004B3C61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:rsidR="00BE65AD" w:rsidRDefault="00BE65AD" w:rsidP="004B3C6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«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18   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сентября  </w:t>
            </w:r>
            <w:r>
              <w:rPr>
                <w:rFonts w:ascii="Times New Roman" w:hAnsi="Times New Roman" w:cs="Times New Roman"/>
                <w:b/>
              </w:rPr>
              <w:t>2018   года</w:t>
            </w:r>
          </w:p>
        </w:tc>
        <w:tc>
          <w:tcPr>
            <w:tcW w:w="283" w:type="dxa"/>
          </w:tcPr>
          <w:p w:rsidR="00BE65AD" w:rsidRDefault="00BE65AD" w:rsidP="004B3C6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BE65AD" w:rsidRDefault="00BE65AD" w:rsidP="004B3C6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требованиями Федерального государственного образовательного стандарта по специальности среднего профессионального образования  </w:t>
            </w:r>
          </w:p>
          <w:p w:rsidR="00BE65AD" w:rsidRDefault="00BE65AD" w:rsidP="004B3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  <w:lang w:val="en-US"/>
              </w:rPr>
              <w:t>.02.</w:t>
            </w:r>
            <w:r>
              <w:rPr>
                <w:rFonts w:ascii="Times New Roman" w:hAnsi="Times New Roman" w:cs="Times New Roman"/>
                <w:b/>
              </w:rPr>
              <w:t>06 «Сетевое и системное администрирование»</w:t>
            </w:r>
          </w:p>
          <w:p w:rsidR="00BE65AD" w:rsidRDefault="00BE65AD" w:rsidP="004B3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65AD" w:rsidTr="004B3C61">
        <w:tc>
          <w:tcPr>
            <w:tcW w:w="4329" w:type="dxa"/>
            <w:vAlign w:val="center"/>
          </w:tcPr>
          <w:p w:rsidR="00BE65AD" w:rsidRDefault="00BE65AD" w:rsidP="004B3C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BE65AD" w:rsidRDefault="00BE65AD" w:rsidP="004B3C6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BE65AD" w:rsidRDefault="00BE65AD" w:rsidP="004B3C6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E65AD" w:rsidTr="004B3C61">
        <w:tc>
          <w:tcPr>
            <w:tcW w:w="4329" w:type="dxa"/>
            <w:vAlign w:val="center"/>
          </w:tcPr>
          <w:p w:rsidR="00BE65AD" w:rsidRDefault="00BE65AD" w:rsidP="004B3C61">
            <w:pPr>
              <w:pBdr>
                <w:bottom w:val="single" w:sz="8" w:space="1" w:color="000000"/>
              </w:pBd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BE65AD" w:rsidRDefault="00BE65AD" w:rsidP="004B3C61">
            <w:pPr>
              <w:pBdr>
                <w:bottom w:val="single" w:sz="8" w:space="1" w:color="000000"/>
              </w:pBd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цикловой методической комиссии</w:t>
            </w:r>
          </w:p>
          <w:p w:rsidR="00BE65AD" w:rsidRDefault="00BE65AD" w:rsidP="004B3C61">
            <w:pPr>
              <w:pBdr>
                <w:bottom w:val="single" w:sz="8" w:space="1" w:color="000000"/>
              </w:pBd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«Профессиональных модулей 09.02.02 и 09.02.06»</w:t>
            </w:r>
          </w:p>
          <w:p w:rsidR="00BE65AD" w:rsidRDefault="00BE65AD" w:rsidP="004B3C61">
            <w:pPr>
              <w:pBdr>
                <w:bottom w:val="single" w:sz="8" w:space="1" w:color="000000"/>
              </w:pBd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u w:val="single"/>
              </w:rPr>
              <w:t>1-17/18 КС</w:t>
            </w:r>
          </w:p>
          <w:p w:rsidR="00BE65AD" w:rsidRDefault="00BE65AD" w:rsidP="004B3C61">
            <w:pPr>
              <w:pBdr>
                <w:bottom w:val="single" w:sz="8" w:space="1" w:color="000000"/>
              </w:pBd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«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31  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августа </w:t>
            </w:r>
            <w:r>
              <w:rPr>
                <w:rFonts w:ascii="Times New Roman" w:hAnsi="Times New Roman" w:cs="Times New Roman"/>
                <w:b/>
              </w:rPr>
              <w:t xml:space="preserve">2018  года </w:t>
            </w:r>
          </w:p>
          <w:p w:rsidR="00BE65AD" w:rsidRDefault="00BE65AD" w:rsidP="004B3C61">
            <w:pPr>
              <w:pBdr>
                <w:bottom w:val="single" w:sz="8" w:space="1" w:color="000000"/>
              </w:pBd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BE65AD" w:rsidRDefault="00BE65AD" w:rsidP="004B3C61">
            <w:pPr>
              <w:pBdr>
                <w:bottom w:val="single" w:sz="8" w:space="1" w:color="000000"/>
              </w:pBd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BE65AD" w:rsidRDefault="00BE65AD" w:rsidP="004B3C61">
            <w:pPr>
              <w:pBdr>
                <w:bottom w:val="single" w:sz="8" w:space="1" w:color="000000"/>
              </w:pBd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ЦМК</w:t>
            </w:r>
          </w:p>
          <w:p w:rsidR="00BE65AD" w:rsidRDefault="00BE65AD" w:rsidP="004B3C61">
            <w:pPr>
              <w:pBdr>
                <w:bottom w:val="single" w:sz="8" w:space="1" w:color="000000"/>
              </w:pBd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BE65AD" w:rsidRDefault="00BE65AD" w:rsidP="004B3C61">
            <w:pPr>
              <w:pBdr>
                <w:bottom w:val="single" w:sz="8" w:space="1" w:color="000000"/>
              </w:pBd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О.П.Каторгина</w:t>
            </w:r>
            <w:proofErr w:type="spellEnd"/>
          </w:p>
          <w:p w:rsidR="00BE65AD" w:rsidRDefault="00BE65AD" w:rsidP="004B3C61">
            <w:pPr>
              <w:pBdr>
                <w:bottom w:val="single" w:sz="8" w:space="1" w:color="000000"/>
              </w:pBdr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  <w:t>Инициалы Фамилия</w:t>
            </w:r>
          </w:p>
        </w:tc>
        <w:tc>
          <w:tcPr>
            <w:tcW w:w="283" w:type="dxa"/>
          </w:tcPr>
          <w:p w:rsidR="00BE65AD" w:rsidRDefault="00BE65AD" w:rsidP="004B3C6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  <w:vAlign w:val="bottom"/>
          </w:tcPr>
          <w:p w:rsidR="00BE65AD" w:rsidRDefault="00BE65AD" w:rsidP="004B3C61">
            <w:pPr>
              <w:pBdr>
                <w:bottom w:val="single" w:sz="8" w:space="1" w:color="000000"/>
              </w:pBd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учебной работе</w:t>
            </w:r>
          </w:p>
          <w:p w:rsidR="00BE65AD" w:rsidRDefault="00BE65AD" w:rsidP="004B3C61">
            <w:pPr>
              <w:pBdr>
                <w:bottom w:val="single" w:sz="8" w:space="1" w:color="000000"/>
              </w:pBdr>
              <w:spacing w:after="0"/>
              <w:rPr>
                <w:rFonts w:ascii="Times New Roman" w:hAnsi="Times New Roman" w:cs="Times New Roman"/>
              </w:rPr>
            </w:pPr>
          </w:p>
          <w:p w:rsidR="00BE65AD" w:rsidRDefault="00BE65AD" w:rsidP="004B3C61">
            <w:pPr>
              <w:pBdr>
                <w:bottom w:val="single" w:sz="8" w:space="1" w:color="000000"/>
              </w:pBd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Д.А. Клопов</w:t>
            </w:r>
          </w:p>
          <w:p w:rsidR="00BE65AD" w:rsidRDefault="00BE65AD" w:rsidP="004B3C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ab/>
              <w:t>Подпись</w:t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  <w:t xml:space="preserve">Инициалы Фамилия               </w:t>
            </w:r>
            <w:r>
              <w:rPr>
                <w:rFonts w:ascii="Times New Roman" w:hAnsi="Times New Roman" w:cs="Times New Roman"/>
                <w:b/>
              </w:rPr>
              <w:t>«___»______________201___ года</w:t>
            </w:r>
          </w:p>
        </w:tc>
      </w:tr>
    </w:tbl>
    <w:p w:rsidR="00BE65AD" w:rsidRDefault="00BE65AD" w:rsidP="00BE65AD">
      <w:pPr>
        <w:spacing w:after="0"/>
        <w:rPr>
          <w:rFonts w:ascii="Times New Roman" w:hAnsi="Times New Roman" w:cs="Times New Roman"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  <w:sectPr w:rsidR="00BE65AD"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p w:rsidR="00BE65AD" w:rsidRPr="00BE65AD" w:rsidRDefault="00BE65AD" w:rsidP="00BE65AD">
      <w:pPr>
        <w:pStyle w:val="10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BE65AD" w:rsidRPr="00BE65AD" w:rsidRDefault="00BE65AD" w:rsidP="00BE65AD">
      <w:pPr>
        <w:pStyle w:val="15"/>
        <w:tabs>
          <w:tab w:val="right" w:leader="dot" w:pos="9911"/>
        </w:tabs>
        <w:spacing w:after="0"/>
        <w:rPr>
          <w:rFonts w:ascii="Times New Roman" w:hAnsi="Times New Roman"/>
        </w:rPr>
      </w:pPr>
      <w:r w:rsidRPr="00BE65AD">
        <w:rPr>
          <w:rFonts w:ascii="Times New Roman" w:hAnsi="Times New Roman"/>
          <w:sz w:val="24"/>
          <w:szCs w:val="24"/>
        </w:rPr>
        <w:fldChar w:fldCharType="begin"/>
      </w:r>
      <w:r w:rsidRPr="00BE65AD">
        <w:rPr>
          <w:rFonts w:ascii="Times New Roman" w:hAnsi="Times New Roman"/>
        </w:rPr>
        <w:instrText xml:space="preserve"> TOC \o "1-3" \h \z \u </w:instrText>
      </w:r>
      <w:r w:rsidRPr="00BE65AD">
        <w:rPr>
          <w:rFonts w:ascii="Times New Roman" w:hAnsi="Times New Roman"/>
          <w:sz w:val="24"/>
          <w:szCs w:val="24"/>
        </w:rPr>
        <w:fldChar w:fldCharType="separate"/>
      </w:r>
      <w:hyperlink w:anchor="_Toc505691445" w:history="1">
        <w:r w:rsidRPr="00BE65AD">
          <w:rPr>
            <w:rStyle w:val="a6"/>
            <w:rFonts w:ascii="Times New Roman" w:hAnsi="Times New Roman"/>
          </w:rPr>
          <w:t>ПОЯСНИТЕЛЬНАЯ ЗАПИСКА</w:t>
        </w:r>
        <w:r w:rsidRPr="00BE65AD">
          <w:rPr>
            <w:rFonts w:ascii="Times New Roman" w:hAnsi="Times New Roman"/>
          </w:rPr>
          <w:tab/>
        </w:r>
        <w:r w:rsidRPr="00BE65AD">
          <w:rPr>
            <w:rFonts w:ascii="Times New Roman" w:hAnsi="Times New Roman"/>
          </w:rPr>
          <w:fldChar w:fldCharType="begin"/>
        </w:r>
        <w:r w:rsidRPr="00BE65AD">
          <w:rPr>
            <w:rFonts w:ascii="Times New Roman" w:hAnsi="Times New Roman"/>
          </w:rPr>
          <w:instrText xml:space="preserve"> PAGEREF _Toc505691445 \h </w:instrText>
        </w:r>
        <w:r w:rsidRPr="00BE65AD">
          <w:rPr>
            <w:rFonts w:ascii="Times New Roman" w:hAnsi="Times New Roman"/>
          </w:rPr>
        </w:r>
        <w:r w:rsidRPr="00BE65AD">
          <w:rPr>
            <w:rFonts w:ascii="Times New Roman" w:hAnsi="Times New Roman"/>
          </w:rPr>
          <w:fldChar w:fldCharType="separate"/>
        </w:r>
        <w:r w:rsidRPr="00BE65AD">
          <w:rPr>
            <w:rFonts w:ascii="Times New Roman" w:hAnsi="Times New Roman"/>
          </w:rPr>
          <w:t>4</w:t>
        </w:r>
        <w:r w:rsidRPr="00BE65AD">
          <w:rPr>
            <w:rFonts w:ascii="Times New Roman" w:hAnsi="Times New Roman"/>
          </w:rPr>
          <w:fldChar w:fldCharType="end"/>
        </w:r>
      </w:hyperlink>
    </w:p>
    <w:p w:rsidR="00BE65AD" w:rsidRPr="00BE65AD" w:rsidRDefault="00BE65AD" w:rsidP="00BE65AD">
      <w:pPr>
        <w:pStyle w:val="15"/>
        <w:tabs>
          <w:tab w:val="right" w:leader="dot" w:pos="9911"/>
        </w:tabs>
        <w:spacing w:after="0"/>
        <w:rPr>
          <w:rFonts w:ascii="Times New Roman" w:hAnsi="Times New Roman"/>
        </w:rPr>
      </w:pPr>
      <w:hyperlink w:anchor="_Toc505691446" w:history="1">
        <w:r w:rsidRPr="00BE65AD">
          <w:rPr>
            <w:rStyle w:val="a6"/>
            <w:rFonts w:ascii="Times New Roman" w:hAnsi="Times New Roman"/>
          </w:rPr>
          <w:t>1. ПАСПОРТ ПРОГРАММЫ ГОСУДАРСТВЕННОЙ ИТОГОВОЙ АТТЕСТАЦИИ</w:t>
        </w:r>
        <w:r w:rsidRPr="00BE65AD">
          <w:rPr>
            <w:rFonts w:ascii="Times New Roman" w:hAnsi="Times New Roman"/>
          </w:rPr>
          <w:tab/>
        </w:r>
        <w:r w:rsidRPr="00BE65AD">
          <w:rPr>
            <w:rFonts w:ascii="Times New Roman" w:hAnsi="Times New Roman"/>
          </w:rPr>
          <w:fldChar w:fldCharType="begin"/>
        </w:r>
        <w:r w:rsidRPr="00BE65AD">
          <w:rPr>
            <w:rFonts w:ascii="Times New Roman" w:hAnsi="Times New Roman"/>
          </w:rPr>
          <w:instrText xml:space="preserve"> PAGEREF _Toc505691446 \h </w:instrText>
        </w:r>
        <w:r w:rsidRPr="00BE65AD">
          <w:rPr>
            <w:rFonts w:ascii="Times New Roman" w:hAnsi="Times New Roman"/>
          </w:rPr>
        </w:r>
        <w:r w:rsidRPr="00BE65AD">
          <w:rPr>
            <w:rFonts w:ascii="Times New Roman" w:hAnsi="Times New Roman"/>
          </w:rPr>
          <w:fldChar w:fldCharType="separate"/>
        </w:r>
        <w:r w:rsidRPr="00BE65AD">
          <w:rPr>
            <w:rFonts w:ascii="Times New Roman" w:hAnsi="Times New Roman"/>
          </w:rPr>
          <w:t>6</w:t>
        </w:r>
        <w:r w:rsidRPr="00BE65AD">
          <w:rPr>
            <w:rFonts w:ascii="Times New Roman" w:hAnsi="Times New Roman"/>
          </w:rPr>
          <w:fldChar w:fldCharType="end"/>
        </w:r>
      </w:hyperlink>
    </w:p>
    <w:p w:rsidR="00BE65AD" w:rsidRPr="00BE65AD" w:rsidRDefault="00BE65AD" w:rsidP="00BE65AD">
      <w:pPr>
        <w:pStyle w:val="15"/>
        <w:tabs>
          <w:tab w:val="right" w:leader="dot" w:pos="9911"/>
        </w:tabs>
        <w:spacing w:after="0"/>
        <w:rPr>
          <w:rFonts w:ascii="Times New Roman" w:hAnsi="Times New Roman"/>
        </w:rPr>
      </w:pPr>
      <w:hyperlink w:anchor="_Toc505691447" w:history="1">
        <w:r w:rsidRPr="00BE65AD">
          <w:rPr>
            <w:rStyle w:val="a6"/>
            <w:rFonts w:ascii="Times New Roman" w:hAnsi="Times New Roman"/>
          </w:rPr>
          <w:t>2. СТРУКТУРА И СОДЕРЖАНИЕ ГОСУДАРСТВЕННОЙ ИТОГОВОЙ АТТЕСТАЦИИ</w:t>
        </w:r>
        <w:r w:rsidRPr="00BE65AD">
          <w:rPr>
            <w:rFonts w:ascii="Times New Roman" w:hAnsi="Times New Roman"/>
          </w:rPr>
          <w:tab/>
        </w:r>
        <w:r w:rsidRPr="00BE65AD">
          <w:rPr>
            <w:rFonts w:ascii="Times New Roman" w:hAnsi="Times New Roman"/>
          </w:rPr>
          <w:fldChar w:fldCharType="begin"/>
        </w:r>
        <w:r w:rsidRPr="00BE65AD">
          <w:rPr>
            <w:rFonts w:ascii="Times New Roman" w:hAnsi="Times New Roman"/>
          </w:rPr>
          <w:instrText xml:space="preserve"> PAGEREF _Toc505691447 \h </w:instrText>
        </w:r>
        <w:r w:rsidRPr="00BE65AD">
          <w:rPr>
            <w:rFonts w:ascii="Times New Roman" w:hAnsi="Times New Roman"/>
          </w:rPr>
        </w:r>
        <w:r w:rsidRPr="00BE65AD">
          <w:rPr>
            <w:rFonts w:ascii="Times New Roman" w:hAnsi="Times New Roman"/>
          </w:rPr>
          <w:fldChar w:fldCharType="separate"/>
        </w:r>
        <w:r w:rsidRPr="00BE65AD">
          <w:rPr>
            <w:rFonts w:ascii="Times New Roman" w:hAnsi="Times New Roman"/>
          </w:rPr>
          <w:t>7</w:t>
        </w:r>
        <w:r w:rsidRPr="00BE65AD">
          <w:rPr>
            <w:rFonts w:ascii="Times New Roman" w:hAnsi="Times New Roman"/>
          </w:rPr>
          <w:fldChar w:fldCharType="end"/>
        </w:r>
      </w:hyperlink>
    </w:p>
    <w:p w:rsidR="00BE65AD" w:rsidRPr="00BE65AD" w:rsidRDefault="00BE65AD" w:rsidP="00BE65AD">
      <w:pPr>
        <w:pStyle w:val="15"/>
        <w:tabs>
          <w:tab w:val="right" w:leader="dot" w:pos="9911"/>
        </w:tabs>
        <w:spacing w:after="0"/>
        <w:rPr>
          <w:rFonts w:ascii="Times New Roman" w:hAnsi="Times New Roman"/>
        </w:rPr>
      </w:pPr>
      <w:hyperlink w:anchor="_Toc505691448" w:history="1">
        <w:r w:rsidRPr="00BE65AD">
          <w:rPr>
            <w:rStyle w:val="a6"/>
            <w:rFonts w:ascii="Times New Roman" w:hAnsi="Times New Roman"/>
            <w:lang w:eastAsia="ko-KR"/>
          </w:rPr>
          <w:t>3. УСЛОВИЯ РЕАЛИЗАЦИИ ПРОГРАММЫ ГОСУДАРСТВЕННОЙ ИТОГОВОЙ АТТЕСТАЦИИ</w:t>
        </w:r>
        <w:r w:rsidRPr="00BE65AD">
          <w:rPr>
            <w:rFonts w:ascii="Times New Roman" w:hAnsi="Times New Roman"/>
          </w:rPr>
          <w:tab/>
        </w:r>
        <w:r w:rsidRPr="00BE65AD">
          <w:rPr>
            <w:rFonts w:ascii="Times New Roman" w:hAnsi="Times New Roman"/>
          </w:rPr>
          <w:fldChar w:fldCharType="begin"/>
        </w:r>
        <w:r w:rsidRPr="00BE65AD">
          <w:rPr>
            <w:rFonts w:ascii="Times New Roman" w:hAnsi="Times New Roman"/>
          </w:rPr>
          <w:instrText xml:space="preserve"> PAGEREF _Toc505691448 \h </w:instrText>
        </w:r>
        <w:r w:rsidRPr="00BE65AD">
          <w:rPr>
            <w:rFonts w:ascii="Times New Roman" w:hAnsi="Times New Roman"/>
          </w:rPr>
        </w:r>
        <w:r w:rsidRPr="00BE65AD">
          <w:rPr>
            <w:rFonts w:ascii="Times New Roman" w:hAnsi="Times New Roman"/>
          </w:rPr>
          <w:fldChar w:fldCharType="separate"/>
        </w:r>
        <w:r w:rsidRPr="00BE65AD">
          <w:rPr>
            <w:rFonts w:ascii="Times New Roman" w:hAnsi="Times New Roman"/>
          </w:rPr>
          <w:t>11</w:t>
        </w:r>
        <w:r w:rsidRPr="00BE65AD">
          <w:rPr>
            <w:rFonts w:ascii="Times New Roman" w:hAnsi="Times New Roman"/>
          </w:rPr>
          <w:fldChar w:fldCharType="end"/>
        </w:r>
      </w:hyperlink>
    </w:p>
    <w:p w:rsidR="00BE65AD" w:rsidRPr="00BE65AD" w:rsidRDefault="00BE65AD" w:rsidP="00BE65AD">
      <w:pPr>
        <w:pStyle w:val="15"/>
        <w:tabs>
          <w:tab w:val="right" w:leader="dot" w:pos="9911"/>
        </w:tabs>
        <w:spacing w:after="0"/>
        <w:rPr>
          <w:rFonts w:ascii="Times New Roman" w:hAnsi="Times New Roman"/>
        </w:rPr>
      </w:pPr>
      <w:hyperlink w:anchor="_Toc505691449" w:history="1">
        <w:r w:rsidRPr="00BE65AD">
          <w:rPr>
            <w:rStyle w:val="a6"/>
            <w:rFonts w:ascii="Times New Roman" w:hAnsi="Times New Roman"/>
            <w:lang w:eastAsia="ko-KR"/>
          </w:rPr>
          <w:t>4. ОЦЕНКА РЕЗУЛЬТАТОВ ГОСУДАРСТВЕННОЙ ИТОГОВОЙ АТТЕСТАЦИИ</w:t>
        </w:r>
        <w:r w:rsidRPr="00BE65AD">
          <w:rPr>
            <w:rFonts w:ascii="Times New Roman" w:hAnsi="Times New Roman"/>
          </w:rPr>
          <w:tab/>
        </w:r>
        <w:r w:rsidRPr="00BE65AD">
          <w:rPr>
            <w:rFonts w:ascii="Times New Roman" w:hAnsi="Times New Roman"/>
          </w:rPr>
          <w:fldChar w:fldCharType="begin"/>
        </w:r>
        <w:r w:rsidRPr="00BE65AD">
          <w:rPr>
            <w:rFonts w:ascii="Times New Roman" w:hAnsi="Times New Roman"/>
          </w:rPr>
          <w:instrText xml:space="preserve"> PAGEREF _Toc505691449 \h </w:instrText>
        </w:r>
        <w:r w:rsidRPr="00BE65AD">
          <w:rPr>
            <w:rFonts w:ascii="Times New Roman" w:hAnsi="Times New Roman"/>
          </w:rPr>
        </w:r>
        <w:r w:rsidRPr="00BE65AD">
          <w:rPr>
            <w:rFonts w:ascii="Times New Roman" w:hAnsi="Times New Roman"/>
          </w:rPr>
          <w:fldChar w:fldCharType="separate"/>
        </w:r>
        <w:r w:rsidRPr="00BE65AD">
          <w:rPr>
            <w:rFonts w:ascii="Times New Roman" w:hAnsi="Times New Roman"/>
          </w:rPr>
          <w:t>15</w:t>
        </w:r>
        <w:r w:rsidRPr="00BE65AD">
          <w:rPr>
            <w:rFonts w:ascii="Times New Roman" w:hAnsi="Times New Roman"/>
          </w:rPr>
          <w:fldChar w:fldCharType="end"/>
        </w:r>
      </w:hyperlink>
    </w:p>
    <w:p w:rsidR="00BE65AD" w:rsidRDefault="00BE65AD" w:rsidP="00BE65AD">
      <w:pPr>
        <w:rPr>
          <w:rFonts w:ascii="Times New Roman" w:hAnsi="Times New Roman" w:cs="Times New Roman"/>
        </w:rPr>
      </w:pPr>
      <w:r w:rsidRPr="00BE65AD">
        <w:rPr>
          <w:rFonts w:ascii="Times New Roman" w:hAnsi="Times New Roman" w:cs="Times New Roman"/>
        </w:rPr>
        <w:fldChar w:fldCharType="end"/>
      </w: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E65AD" w:rsidRDefault="00BE65AD" w:rsidP="00BE65AD">
      <w:pPr>
        <w:pStyle w:val="1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" w:name="_Toc505691445"/>
      <w:bookmarkStart w:id="3" w:name="_Toc408772880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ПОЯСНИТЕЛЬНАЯ ЗАПИСКА</w:t>
      </w:r>
      <w:bookmarkEnd w:id="2"/>
      <w:bookmarkEnd w:id="3"/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государственной итоговой аттестации разработана 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государственным образовательным стандартом по специальности среднего профессионального образования 09.02.06 «Сетевое и системное администрирование»,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от 16 августа 2013 года № 968, 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Изменениями и дополнениями, внесенными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968, утвержденными приказами Министерства образования и науки РФ от 31 января 2014 года №74 и от 17 ноября 2017 года №1138,</w:t>
      </w:r>
      <w:proofErr w:type="gramEnd"/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Положением о порядке проведения государственной итоговой аттестации выпускников, обучающихся по образовательным программам среднего профессионального образования в федеральном государственном бюджетном образовательном учреждении высшего образования «Российский экономический университет имени Г.В. Плеханова», утвержденным Ученым Советом Университета 27 июня 2018 года, протокол №13, </w:t>
      </w:r>
    </w:p>
    <w:p w:rsidR="00BE65AD" w:rsidRDefault="00BE65AD" w:rsidP="00BE65A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Нормативно-правовым регулированием в сфере образования, определенным в соответствии со статьей 59 Федерального закона РФ «Об образовании в Российской Федерации» от 29 декабря 2012г. N 273-ФЗ.</w:t>
      </w:r>
    </w:p>
    <w:p w:rsidR="00BE65AD" w:rsidRDefault="00BE65AD" w:rsidP="00BE65AD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09.02.06 «Сетевое и системное администрирование» (квалификация «Сетевой и системный администратор»).</w:t>
      </w:r>
      <w:proofErr w:type="gramEnd"/>
    </w:p>
    <w:p w:rsidR="00BE65AD" w:rsidRDefault="00BE65AD" w:rsidP="00BE65A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государственной итоговой аттестации является частью программы подготовки специалистов среднего звена по специальности 09.02.06 «Сетевое и системное администрирование» (квалификация «Сетевой и системный администратор»).</w:t>
      </w:r>
    </w:p>
    <w:p w:rsidR="00BE65AD" w:rsidRDefault="00BE65AD" w:rsidP="00BE65A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Итоговая аттестация, завершающая освоение программы подготовки специалистов среднего звена, является обязательной. </w:t>
      </w:r>
    </w:p>
    <w:p w:rsidR="00BE65AD" w:rsidRDefault="00BE65AD" w:rsidP="00BE65A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Государственная итоговая аттестация проводится государственной экзаменационной комиссией в целях определения соответствия результатов освоения студентами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BE65AD" w:rsidRDefault="00BE65AD" w:rsidP="00BE65A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Видом государственной итоговой аттестации выпускников специальности СПО 09.02.06 «Сетевое и системное администрирование» (квалификация «Сетевой и системный администратор») является выпускная квалификационная работа (ВКР). </w:t>
      </w:r>
    </w:p>
    <w:p w:rsidR="00BE65AD" w:rsidRDefault="00BE65AD" w:rsidP="00BE65A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BE65AD" w:rsidRDefault="00BE65AD" w:rsidP="00BE65A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ориентирует каждого преподавателя и студента на конечный результат;</w:t>
      </w:r>
    </w:p>
    <w:p w:rsidR="00BE65AD" w:rsidRDefault="00BE65AD" w:rsidP="00BE65A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BE65AD" w:rsidRDefault="00BE65AD" w:rsidP="00BE65A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lastRenderedPageBreak/>
        <w:t>систематизирует знания, умения и опыт, полученные курсантами во время обучения и во время прохождения производственной практики;</w:t>
      </w:r>
    </w:p>
    <w:p w:rsidR="00BE65AD" w:rsidRDefault="00BE65AD" w:rsidP="00BE65A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BE65AD" w:rsidRDefault="00BE65AD" w:rsidP="00BE65A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ko-KR"/>
        </w:rPr>
        <w:t>значительно</w:t>
      </w:r>
      <w:r>
        <w:rPr>
          <w:rFonts w:ascii="Times New Roman" w:hAnsi="Times New Roman" w:cs="Times New Roman"/>
        </w:rPr>
        <w:t xml:space="preserve"> упрощает практическую работу Государственной экзаменационной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BE65AD" w:rsidRDefault="00BE65AD" w:rsidP="00BE65A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BE65AD" w:rsidRDefault="00BE65AD" w:rsidP="00BE65A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защиты. </w:t>
      </w:r>
    </w:p>
    <w:p w:rsidR="00BE65AD" w:rsidRDefault="00BE65AD" w:rsidP="00BE65A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Также частью государственной итоговой аттестации выпускников специальности СПО 09.02.06 «Сетевое и системное администрирование» (квалификация «Сетевой и системный администратор») является Демонстрационный экзамен (ДЭ).</w:t>
      </w:r>
    </w:p>
    <w:p w:rsidR="00BE65AD" w:rsidRDefault="00BE65AD" w:rsidP="00BE65A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государственной итоговой аттестации допускается лица, не имеющие академической задолженности и в полном объеме выполнившие учебный план. </w:t>
      </w:r>
    </w:p>
    <w:p w:rsidR="00BE65AD" w:rsidRDefault="00BE65AD" w:rsidP="00BE65A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государственной итоговой аттестации определены:</w:t>
      </w:r>
    </w:p>
    <w:p w:rsidR="00BE65AD" w:rsidRDefault="00BE65AD" w:rsidP="00BE65A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материалы по содержанию итоговой аттестации;</w:t>
      </w:r>
    </w:p>
    <w:p w:rsidR="00BE65AD" w:rsidRDefault="00BE65AD" w:rsidP="00BE65A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сроки проведения итоговой аттестации;</w:t>
      </w:r>
    </w:p>
    <w:p w:rsidR="00BE65AD" w:rsidRDefault="00BE65AD" w:rsidP="00BE65A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условия подготовки и процедуры проведения итоговой аттестации;</w:t>
      </w:r>
    </w:p>
    <w:p w:rsidR="00BE65AD" w:rsidRDefault="00BE65AD" w:rsidP="00BE65A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критерии </w:t>
      </w:r>
      <w:proofErr w:type="gramStart"/>
      <w:r>
        <w:rPr>
          <w:rFonts w:ascii="Times New Roman" w:hAnsi="Times New Roman" w:cs="Times New Roman"/>
          <w:lang w:eastAsia="ko-KR"/>
        </w:rPr>
        <w:t>оценки уровня качества подготовки выпускника</w:t>
      </w:r>
      <w:proofErr w:type="gramEnd"/>
      <w:r>
        <w:rPr>
          <w:rFonts w:ascii="Times New Roman" w:hAnsi="Times New Roman" w:cs="Times New Roman"/>
          <w:lang w:eastAsia="ko-KR"/>
        </w:rPr>
        <w:t>.</w:t>
      </w:r>
    </w:p>
    <w:p w:rsidR="00BE65AD" w:rsidRDefault="00BE65AD" w:rsidP="00BE65AD">
      <w:pPr>
        <w:ind w:firstLine="709"/>
        <w:jc w:val="both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both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both"/>
        <w:rPr>
          <w:rFonts w:ascii="Times New Roman" w:hAnsi="Times New Roman" w:cs="Times New Roman"/>
          <w:b/>
        </w:rPr>
      </w:pPr>
    </w:p>
    <w:p w:rsidR="00BE65AD" w:rsidRDefault="00BE65AD" w:rsidP="00BE65AD">
      <w:pPr>
        <w:pStyle w:val="1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4" w:name="_Toc505691446"/>
      <w:r>
        <w:rPr>
          <w:rFonts w:ascii="Times New Roman" w:hAnsi="Times New Roman" w:cs="Times New Roman"/>
          <w:color w:val="000000" w:themeColor="text1"/>
          <w:sz w:val="24"/>
          <w:szCs w:val="24"/>
        </w:rPr>
        <w:t>1. ПАСПОРТ ПРОГРАММЫ ГОСУДАРСТВЕННОЙ ИТОГОВОЙ АТТЕСТАЦИИ</w:t>
      </w:r>
      <w:bookmarkEnd w:id="4"/>
    </w:p>
    <w:p w:rsidR="00BE65AD" w:rsidRDefault="00BE65AD" w:rsidP="00BE65AD">
      <w:pPr>
        <w:ind w:firstLine="567"/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b/>
        </w:rPr>
        <w:t>Область применения Программы государственной итоговой аттестации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государственной итоговой аттестации (далее программа ГИА) – является частью программы подготовки специалистов среднего звена в соответствии с ФГОС по специальности 09.02.06 «Сетевое и системное администрирование» в части освоения </w:t>
      </w:r>
      <w:r>
        <w:rPr>
          <w:rFonts w:ascii="Times New Roman" w:hAnsi="Times New Roman" w:cs="Times New Roman"/>
          <w:b/>
        </w:rPr>
        <w:t>видов деятельности</w:t>
      </w:r>
      <w:r>
        <w:rPr>
          <w:rFonts w:ascii="Times New Roman" w:hAnsi="Times New Roman" w:cs="Times New Roman"/>
        </w:rPr>
        <w:t xml:space="preserve"> (ВД) специальности:</w:t>
      </w:r>
    </w:p>
    <w:p w:rsidR="00BE65AD" w:rsidRDefault="00BE65AD" w:rsidP="00BE65A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работ по проектированию сетевой инфраструктуры</w:t>
      </w:r>
    </w:p>
    <w:p w:rsidR="00BE65AD" w:rsidRDefault="00BE65AD" w:rsidP="00BE65A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сетевого администрирования</w:t>
      </w:r>
    </w:p>
    <w:p w:rsidR="00BE65AD" w:rsidRDefault="00BE65AD" w:rsidP="00BE65A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Эксплуатация объектов сетевой инфраструктуры</w:t>
      </w:r>
    </w:p>
    <w:p w:rsidR="00BE65AD" w:rsidRDefault="00BE65AD" w:rsidP="00BE65AD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соответствующих профессиональных компетенций (ПК):</w:t>
      </w:r>
    </w:p>
    <w:p w:rsidR="00BE65AD" w:rsidRDefault="00BE65AD" w:rsidP="00BE65AD">
      <w:pPr>
        <w:ind w:firstLine="567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деятельности «Выполнение работ по проектированию сетевой инфраструктуры»:</w:t>
      </w:r>
    </w:p>
    <w:p w:rsidR="00BE65AD" w:rsidRDefault="00BE65AD" w:rsidP="00BE65AD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1.1. Выполнять проектирование кабельной структуры компьютерной сети.</w:t>
      </w:r>
    </w:p>
    <w:p w:rsidR="00BE65AD" w:rsidRDefault="00BE65AD" w:rsidP="00BE65AD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BE65AD" w:rsidRDefault="00BE65AD" w:rsidP="00BE65AD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1.3. Обеспечивать защиту информации в сети с использованием программно-аппаратных средств.</w:t>
      </w:r>
    </w:p>
    <w:p w:rsidR="00BE65AD" w:rsidRDefault="00BE65AD" w:rsidP="00BE65AD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BE65AD" w:rsidRDefault="00BE65AD" w:rsidP="00BE65AD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BE65AD" w:rsidRDefault="00BE65AD" w:rsidP="00BE65AD">
      <w:pPr>
        <w:jc w:val="both"/>
        <w:rPr>
          <w:rFonts w:ascii="Times New Roman" w:hAnsi="Times New Roman" w:cs="Times New Roman"/>
        </w:rPr>
      </w:pPr>
    </w:p>
    <w:p w:rsidR="00BE65AD" w:rsidRDefault="00BE65AD" w:rsidP="00BE65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деятельности «Организация сетевого администрирования»:</w:t>
      </w:r>
    </w:p>
    <w:p w:rsidR="00BE65AD" w:rsidRDefault="00BE65AD" w:rsidP="00BE65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2.1. Администрировать локальные вычислительные сети и принимать меры по устранению возможных сбоев.</w:t>
      </w:r>
    </w:p>
    <w:p w:rsidR="00BE65AD" w:rsidRDefault="00BE65AD" w:rsidP="00BE65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2.2. Администрировать сетевые ресурсы в информационных системах.</w:t>
      </w:r>
    </w:p>
    <w:p w:rsidR="00BE65AD" w:rsidRDefault="00BE65AD" w:rsidP="00BE65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BE65AD" w:rsidRDefault="00BE65AD" w:rsidP="00BE65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BE65AD" w:rsidRDefault="00BE65AD" w:rsidP="00BE65AD">
      <w:pPr>
        <w:jc w:val="both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both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both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деятельности «Эксплуатация объектов сетевой инфраструктуры»:</w:t>
      </w:r>
    </w:p>
    <w:p w:rsidR="00BE65AD" w:rsidRDefault="00BE65AD" w:rsidP="00BE65AD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BE65AD" w:rsidRDefault="00BE65AD" w:rsidP="00BE65AD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3.2. Проводить профилактические работы на объектах сетевой инфраструктуры и рабочих станциях.</w:t>
      </w:r>
    </w:p>
    <w:p w:rsidR="00BE65AD" w:rsidRDefault="00BE65AD" w:rsidP="00BE65AD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3.3. Устанавливать, настраивать, эксплуатировать и обслуживать сетевые конфигурации.</w:t>
      </w:r>
    </w:p>
    <w:p w:rsidR="00BE65AD" w:rsidRDefault="00BE65AD" w:rsidP="00BE65AD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BE65AD" w:rsidRDefault="00BE65AD" w:rsidP="00BE65AD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BE65AD" w:rsidRDefault="00BE65AD" w:rsidP="00BE65AD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BE65AD" w:rsidRDefault="00BE65AD" w:rsidP="00BE65AD">
      <w:pPr>
        <w:jc w:val="both"/>
        <w:rPr>
          <w:rFonts w:ascii="Times New Roman" w:hAnsi="Times New Roman" w:cs="Times New Roman"/>
        </w:rPr>
      </w:pP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 Цели и задачи государственной итоговой аттестации </w:t>
      </w:r>
    </w:p>
    <w:p w:rsidR="00BE65AD" w:rsidRDefault="00BE65AD" w:rsidP="00BE65AD">
      <w:pPr>
        <w:ind w:firstLine="567"/>
        <w:rPr>
          <w:rFonts w:ascii="Times New Roman" w:hAnsi="Times New Roman" w:cs="Times New Roman"/>
          <w:b/>
        </w:rPr>
      </w:pP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по специальности 09.02.06 «Сетевое и системное администрирование». ГИА </w:t>
      </w:r>
      <w:proofErr w:type="gramStart"/>
      <w:r>
        <w:rPr>
          <w:rFonts w:ascii="Times New Roman" w:hAnsi="Times New Roman" w:cs="Times New Roman"/>
        </w:rPr>
        <w:t>призвана</w:t>
      </w:r>
      <w:proofErr w:type="gramEnd"/>
      <w:r>
        <w:rPr>
          <w:rFonts w:ascii="Times New Roman" w:hAnsi="Times New Roman" w:cs="Times New Roman"/>
        </w:rPr>
        <w:t xml:space="preserve"> способствовать систематизации и закреплению знаний и умений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BE65AD" w:rsidRDefault="00BE65AD" w:rsidP="00BE65AD">
      <w:pPr>
        <w:ind w:firstLine="567"/>
        <w:rPr>
          <w:rFonts w:ascii="Times New Roman" w:hAnsi="Times New Roman" w:cs="Times New Roman"/>
        </w:rPr>
      </w:pP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1.3. Количество часов, отводимое на государственную итоговую аттестацию:</w:t>
      </w:r>
    </w:p>
    <w:p w:rsidR="00BE65AD" w:rsidRDefault="00BE65AD" w:rsidP="00BE65A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Общий объем   –  6    недель, в том числе:</w:t>
      </w:r>
    </w:p>
    <w:p w:rsidR="00BE65AD" w:rsidRDefault="00BE65AD" w:rsidP="00BE6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к государственному экзамену (включая демонстрационный экзамен) – 0, 5 недели,</w:t>
      </w:r>
    </w:p>
    <w:p w:rsidR="00BE65AD" w:rsidRDefault="00BE65AD" w:rsidP="00BE6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государственного экзамена (включая демонстрационный экзамен) – 0,5 недели,</w:t>
      </w:r>
      <w:r>
        <w:rPr>
          <w:rFonts w:ascii="Times New Roman" w:hAnsi="Times New Roman" w:cs="Times New Roman"/>
        </w:rPr>
        <w:br/>
        <w:t>- подготовка выпускной квалификационной работы -  3,5   недели,</w:t>
      </w:r>
      <w:r>
        <w:rPr>
          <w:rFonts w:ascii="Times New Roman" w:hAnsi="Times New Roman" w:cs="Times New Roman"/>
        </w:rPr>
        <w:br/>
        <w:t>- защита выпускной квалификационной работы -   1,5  недели.</w:t>
      </w:r>
    </w:p>
    <w:p w:rsidR="00BE65AD" w:rsidRDefault="00BE65AD" w:rsidP="00BE65AD">
      <w:pPr>
        <w:ind w:firstLine="567"/>
        <w:jc w:val="center"/>
        <w:rPr>
          <w:rFonts w:ascii="Times New Roman" w:hAnsi="Times New Roman" w:cs="Times New Roman"/>
          <w:b/>
        </w:rPr>
      </w:pPr>
    </w:p>
    <w:p w:rsidR="00BE65AD" w:rsidRDefault="00BE65AD" w:rsidP="00BE65AD">
      <w:pPr>
        <w:pStyle w:val="1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5" w:name="_Toc505691447"/>
      <w:r>
        <w:rPr>
          <w:rFonts w:ascii="Times New Roman" w:hAnsi="Times New Roman" w:cs="Times New Roman"/>
          <w:color w:val="000000" w:themeColor="text1"/>
          <w:sz w:val="24"/>
          <w:szCs w:val="24"/>
        </w:rPr>
        <w:t>2. СТРУКТУРА И СОДЕРЖАНИЕ ГОСУДАРСТВЕННОЙ ИТОГОВОЙ АТТЕСТАЦИИ</w:t>
      </w:r>
      <w:bookmarkEnd w:id="5"/>
    </w:p>
    <w:p w:rsidR="00BE65AD" w:rsidRDefault="00BE65AD" w:rsidP="00BE65AD">
      <w:pPr>
        <w:ind w:firstLine="567"/>
        <w:rPr>
          <w:rFonts w:ascii="Times New Roman" w:hAnsi="Times New Roman" w:cs="Times New Roman"/>
          <w:b/>
        </w:rPr>
      </w:pPr>
    </w:p>
    <w:p w:rsidR="00BE65AD" w:rsidRDefault="00BE65AD" w:rsidP="00BE65A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Вид и сроки проведения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государственной итоговой аттестации</w:t>
      </w:r>
      <w:r>
        <w:rPr>
          <w:rFonts w:ascii="Times New Roman" w:hAnsi="Times New Roman" w:cs="Times New Roman"/>
        </w:rPr>
        <w:t>:</w:t>
      </w:r>
    </w:p>
    <w:p w:rsidR="00BE65AD" w:rsidRDefault="00BE65AD" w:rsidP="00BE65A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– государственный экзамен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включая демонстрационный экзамен) и выпускная квалификационная работа.</w:t>
      </w:r>
    </w:p>
    <w:p w:rsidR="00BE65AD" w:rsidRDefault="00BE65AD" w:rsidP="00BE65AD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Объем времени и сроки, отводимые на подготовку к государственному экзамену (включая демонстрационный экзамен): </w:t>
      </w:r>
      <w:r>
        <w:rPr>
          <w:rFonts w:ascii="Times New Roman" w:hAnsi="Times New Roman" w:cs="Times New Roman"/>
          <w:b/>
        </w:rPr>
        <w:t>0,5 недели – с 18 мая по 20 мая 2022 г.</w:t>
      </w:r>
    </w:p>
    <w:p w:rsidR="00BE65AD" w:rsidRDefault="00BE65AD" w:rsidP="00BE65AD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Объем времени и сроки, отводимые на проведение государственного экзамена (включая демонстрационный экзамен): </w:t>
      </w:r>
      <w:r>
        <w:rPr>
          <w:rFonts w:ascii="Times New Roman" w:hAnsi="Times New Roman" w:cs="Times New Roman"/>
          <w:b/>
        </w:rPr>
        <w:t>0,5 недели – с 21 мая по 24 мая 2022 г.</w:t>
      </w:r>
    </w:p>
    <w:p w:rsidR="00BE65AD" w:rsidRDefault="00BE65AD" w:rsidP="00BE65AD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Объем времени и сроки, отводимые на подготовку выпускной квалификационной работы: </w:t>
      </w:r>
      <w:r>
        <w:rPr>
          <w:rFonts w:ascii="Times New Roman" w:hAnsi="Times New Roman" w:cs="Times New Roman"/>
          <w:b/>
        </w:rPr>
        <w:t>3,5 недели - с 25 мая по 17 июня 2022 г.</w:t>
      </w:r>
    </w:p>
    <w:p w:rsidR="00BE65AD" w:rsidRDefault="00BE65AD" w:rsidP="00BE65AD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Сроки защиты выпускной квалификационной работы: </w:t>
      </w:r>
      <w:r>
        <w:rPr>
          <w:rFonts w:ascii="Times New Roman" w:hAnsi="Times New Roman" w:cs="Times New Roman"/>
          <w:b/>
        </w:rPr>
        <w:t>1,5 недели - с 18 июня по 28 июня 2022 г.</w:t>
      </w:r>
    </w:p>
    <w:p w:rsidR="00BE65AD" w:rsidRDefault="00BE65AD" w:rsidP="00BE65AD">
      <w:pPr>
        <w:ind w:firstLine="567"/>
        <w:rPr>
          <w:rFonts w:ascii="Times New Roman" w:hAnsi="Times New Roman" w:cs="Times New Roman"/>
          <w:b/>
        </w:rPr>
      </w:pPr>
    </w:p>
    <w:p w:rsidR="00BE65AD" w:rsidRDefault="00BE65AD" w:rsidP="00BE65AD">
      <w:pPr>
        <w:ind w:firstLine="567"/>
        <w:rPr>
          <w:rFonts w:ascii="Times New Roman" w:hAnsi="Times New Roman" w:cs="Times New Roman"/>
          <w:b/>
        </w:rPr>
      </w:pPr>
    </w:p>
    <w:p w:rsidR="00BE65AD" w:rsidRDefault="00BE65AD" w:rsidP="00BE65AD">
      <w:pPr>
        <w:ind w:firstLine="567"/>
        <w:rPr>
          <w:rFonts w:ascii="Times New Roman" w:hAnsi="Times New Roman" w:cs="Times New Roman"/>
          <w:b/>
        </w:rPr>
      </w:pPr>
    </w:p>
    <w:p w:rsidR="00BE65AD" w:rsidRDefault="00BE65AD" w:rsidP="00BE65AD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Содержание государственной итоговой аттестации</w:t>
      </w:r>
    </w:p>
    <w:p w:rsidR="00BE65AD" w:rsidRDefault="00BE65AD" w:rsidP="00BE65AD">
      <w:pPr>
        <w:ind w:firstLine="567"/>
        <w:rPr>
          <w:rFonts w:ascii="Times New Roman" w:hAnsi="Times New Roman" w:cs="Times New Roman"/>
          <w:b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Тематика выпускных квалификационных работ</w:t>
      </w:r>
    </w:p>
    <w:p w:rsidR="00BE65AD" w:rsidRDefault="00BE65AD" w:rsidP="00BE65AD">
      <w:pPr>
        <w:rPr>
          <w:rFonts w:ascii="Times New Roman" w:hAnsi="Times New Roman" w:cs="Times New Roman"/>
          <w:lang w:eastAsia="ko-KR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6500"/>
        <w:gridCol w:w="2835"/>
      </w:tblGrid>
      <w:tr w:rsidR="00BE65AD" w:rsidTr="00BE65AD">
        <w:tc>
          <w:tcPr>
            <w:tcW w:w="1014" w:type="dxa"/>
          </w:tcPr>
          <w:p w:rsidR="00BE65AD" w:rsidRDefault="00BE65AD" w:rsidP="004B3C61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№</w:t>
            </w: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2835" w:type="dxa"/>
          </w:tcPr>
          <w:p w:rsidR="00BE65AD" w:rsidRDefault="00BE65AD" w:rsidP="004B3C61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Наименование профессиональных модулей, </w:t>
            </w:r>
          </w:p>
          <w:p w:rsidR="00BE65AD" w:rsidRDefault="00BE65AD" w:rsidP="004B3C61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proofErr w:type="gramStart"/>
            <w:r>
              <w:rPr>
                <w:rFonts w:ascii="Times New Roman" w:hAnsi="Times New Roman" w:cs="Times New Roman"/>
                <w:lang w:eastAsia="ko-KR"/>
              </w:rPr>
              <w:t>отражаемых</w:t>
            </w:r>
            <w:proofErr w:type="gramEnd"/>
            <w:r>
              <w:rPr>
                <w:rFonts w:ascii="Times New Roman" w:hAnsi="Times New Roman" w:cs="Times New Roman"/>
                <w:lang w:eastAsia="ko-KR"/>
              </w:rPr>
              <w:t xml:space="preserve"> в работе</w:t>
            </w: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Настройка сервисов цифровой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ip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телефонии для корпоративной сети</w:t>
            </w:r>
          </w:p>
        </w:tc>
        <w:tc>
          <w:tcPr>
            <w:tcW w:w="2835" w:type="dxa"/>
            <w:vMerge w:val="restart"/>
            <w:vAlign w:val="center"/>
          </w:tcPr>
          <w:p w:rsidR="00BE65AD" w:rsidRDefault="00BE65AD" w:rsidP="004B3C61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ПМ 01. </w:t>
            </w:r>
            <w:r>
              <w:rPr>
                <w:rFonts w:ascii="Times New Roman" w:hAnsi="Times New Roman" w:cs="Times New Roman"/>
              </w:rPr>
              <w:t xml:space="preserve">Выполнение работ по  проектированию </w:t>
            </w:r>
            <w:r>
              <w:rPr>
                <w:rFonts w:ascii="Times New Roman" w:hAnsi="Times New Roman" w:cs="Times New Roman"/>
              </w:rPr>
              <w:lastRenderedPageBreak/>
              <w:t>сетевой инфраструктуры</w:t>
            </w: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фильтрации трафика на основе списков контроля доступа, для корпоративной сети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систем мониторинга сетевой активности и сбора статистики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многозонной маршрутизации, с применением протоколов на основе состояния канала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виртуальных сетей, для разделения трафика в сети.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Проектирование и разработка автоматизированной системы расписания занятий, внедрение в работу учебного вуза, настройка сервера.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демилитаризованной зоны, для группы серверов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безопасных туннелей для передачи трафика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rPr>
          <w:trHeight w:val="651"/>
        </w:trPr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надежности функционирования сети, на сетевом уровне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rPr>
          <w:trHeight w:val="547"/>
        </w:trPr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надежности функционирования сети, на канальном уровне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служб сетевой инфраструктуры и обеспечение работы доменной сети</w:t>
            </w:r>
          </w:p>
        </w:tc>
        <w:tc>
          <w:tcPr>
            <w:tcW w:w="2835" w:type="dxa"/>
            <w:vMerge w:val="restart"/>
            <w:vAlign w:val="center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ПМ 02. </w:t>
            </w:r>
            <w:r>
              <w:rPr>
                <w:rFonts w:ascii="Times New Roman" w:hAnsi="Times New Roman" w:cs="Times New Roman"/>
              </w:rPr>
              <w:t>Организация сетевого администрирования</w:t>
            </w: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Настройка политики безопасности для корпоративной сети на основе </w:t>
            </w:r>
            <w:r>
              <w:rPr>
                <w:rFonts w:ascii="Times New Roman" w:hAnsi="Times New Roman" w:cs="Times New Roman"/>
                <w:lang w:val="en-US"/>
              </w:rPr>
              <w:t>GPO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фильтрации трафика на основе прокси-серверов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служб удаленного выполнения приложений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почтовых служб по обмену сообщениями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Настройка безопасных </w:t>
            </w:r>
            <w:r>
              <w:rPr>
                <w:rFonts w:ascii="Times New Roman" w:hAnsi="Times New Roman" w:cs="Times New Roman"/>
                <w:lang w:val="en-US"/>
              </w:rPr>
              <w:t xml:space="preserve">web </w:t>
            </w:r>
            <w:r>
              <w:rPr>
                <w:rFonts w:ascii="Times New Roman" w:hAnsi="Times New Roman" w:cs="Times New Roman"/>
              </w:rPr>
              <w:t>серверов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сертификатов безопасности на операционных системах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Настройка аутентификации с применением протоколов </w:t>
            </w:r>
            <w:r>
              <w:rPr>
                <w:rFonts w:ascii="Times New Roman" w:hAnsi="Times New Roman" w:cs="Times New Roman"/>
                <w:lang w:val="en-US"/>
              </w:rPr>
              <w:t>AAA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Внедрение технологии RAID и методов резервирования данных.</w:t>
            </w:r>
          </w:p>
        </w:tc>
        <w:tc>
          <w:tcPr>
            <w:tcW w:w="2835" w:type="dxa"/>
            <w:vMerge w:val="restart"/>
            <w:vAlign w:val="center"/>
          </w:tcPr>
          <w:p w:rsidR="00BE65AD" w:rsidRDefault="00BE65AD" w:rsidP="004B3C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ПМ 03.  </w:t>
            </w:r>
            <w:r>
              <w:rPr>
                <w:rFonts w:ascii="Times New Roman" w:hAnsi="Times New Roman" w:cs="Times New Roman"/>
                <w:color w:val="000000"/>
              </w:rPr>
              <w:t>Эксплуатация объектов сетевой инфраструктуры</w:t>
            </w: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систем мониторинга сетевой инфраструктуры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систем безопасности передачи трафика в сетевую инфраструктуру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диагностики работоспособности сетевой инфраструктуры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систем контроля производительности компьютерных сетей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систем контроля производительности серверов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безопасных сетевых туннелей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Внедрение IP протоколов для компьютерных сетей по критериям безопасности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сетевого оборудования 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сети на ошибки и разработка плана их устранения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  <w:tr w:rsidR="00BE65AD" w:rsidTr="00BE65AD">
        <w:trPr>
          <w:trHeight w:val="302"/>
        </w:trPr>
        <w:tc>
          <w:tcPr>
            <w:tcW w:w="1014" w:type="dxa"/>
          </w:tcPr>
          <w:p w:rsidR="00BE65AD" w:rsidRDefault="00BE65AD" w:rsidP="00BE65AD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6500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серверов и методы обеспечения бесперебойной работы</w:t>
            </w:r>
          </w:p>
        </w:tc>
        <w:tc>
          <w:tcPr>
            <w:tcW w:w="2835" w:type="dxa"/>
            <w:vMerge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</w:p>
        </w:tc>
      </w:tr>
    </w:tbl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Перечень тем по выпускным квалификационным работам: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разрабатывается преподавателями МДК в рамках профессиональных модулей;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рассматривается на заседаниях предметно-цикловых комиссий;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BE65AD" w:rsidRDefault="00BE65AD" w:rsidP="00BE65AD">
      <w:pPr>
        <w:ind w:firstLine="567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 </w:t>
      </w:r>
    </w:p>
    <w:p w:rsidR="00BE65AD" w:rsidRDefault="00BE65AD" w:rsidP="00BE65AD">
      <w:pPr>
        <w:ind w:firstLine="567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Структура выпускной квалификационной работы</w:t>
      </w:r>
      <w:r>
        <w:rPr>
          <w:rFonts w:ascii="Times New Roman" w:hAnsi="Times New Roman" w:cs="Times New Roman"/>
          <w:lang w:eastAsia="ko-KR"/>
        </w:rPr>
        <w:t>:</w:t>
      </w:r>
    </w:p>
    <w:p w:rsidR="00BE65AD" w:rsidRDefault="00BE65AD" w:rsidP="00BE65AD">
      <w:pPr>
        <w:ind w:firstLine="567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ab/>
        <w:t>1) введение</w:t>
      </w:r>
    </w:p>
    <w:p w:rsidR="00BE65AD" w:rsidRDefault="00BE65AD" w:rsidP="00BE65AD">
      <w:pPr>
        <w:ind w:firstLine="567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ab/>
        <w:t>2) основная часть</w:t>
      </w:r>
    </w:p>
    <w:p w:rsidR="00BE65AD" w:rsidRDefault="00BE65AD" w:rsidP="00BE65AD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теоретическая часть</w:t>
      </w:r>
    </w:p>
    <w:p w:rsidR="00BE65AD" w:rsidRDefault="00BE65AD" w:rsidP="00BE65AD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практическая часть 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3) заключение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4) список использованной литературы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6) приложения</w:t>
      </w:r>
    </w:p>
    <w:p w:rsidR="00BE65AD" w:rsidRDefault="00BE65AD" w:rsidP="00BE65AD">
      <w:pPr>
        <w:ind w:firstLine="567"/>
        <w:rPr>
          <w:rFonts w:ascii="Times New Roman" w:hAnsi="Times New Roman" w:cs="Times New Roman"/>
          <w:lang w:eastAsia="ko-KR"/>
        </w:rPr>
      </w:pP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Во введении</w:t>
      </w:r>
      <w:r>
        <w:rPr>
          <w:rFonts w:ascii="Times New Roman" w:hAnsi="Times New Roman" w:cs="Times New Roman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При работе над </w:t>
      </w:r>
      <w:r>
        <w:rPr>
          <w:rFonts w:ascii="Times New Roman" w:hAnsi="Times New Roman" w:cs="Times New Roman"/>
          <w:b/>
          <w:lang w:eastAsia="ko-KR"/>
        </w:rPr>
        <w:t>теоретической частью</w:t>
      </w:r>
      <w:r>
        <w:rPr>
          <w:rFonts w:ascii="Times New Roman" w:hAnsi="Times New Roman" w:cs="Times New Roman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</w:rPr>
        <w:t>Работать в коллективе и команде, эффективно взаимодействовать с коллегами, руководством, клиентами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</w:rPr>
        <w:t>Планировать и реализовывать собственное профессиональное и личностное развитие</w:t>
      </w:r>
      <w:r>
        <w:rPr>
          <w:rFonts w:ascii="Times New Roman" w:hAnsi="Times New Roman" w:cs="Times New Roman"/>
          <w:lang w:eastAsia="ko-KR"/>
        </w:rPr>
        <w:t>.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Работа над вторым разделом</w:t>
      </w:r>
      <w:r>
        <w:rPr>
          <w:rFonts w:ascii="Times New Roman" w:hAnsi="Times New Roman" w:cs="Times New Roman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iCs/>
        </w:rPr>
        <w:lastRenderedPageBreak/>
        <w:t>Выбирать способы решения задач профессиональной деятельности, применительно к различным контекстам</w:t>
      </w:r>
      <w:r>
        <w:rPr>
          <w:rFonts w:ascii="Times New Roman" w:hAnsi="Times New Roman" w:cs="Times New Roman"/>
          <w:lang w:eastAsia="ko-KR"/>
        </w:rPr>
        <w:t>;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</w:rPr>
        <w:t>Пользоваться профессиональной документацией на государственном и иностранном языках</w:t>
      </w:r>
      <w:r>
        <w:rPr>
          <w:rFonts w:ascii="Times New Roman" w:hAnsi="Times New Roman" w:cs="Times New Roman"/>
          <w:lang w:eastAsia="ko-KR"/>
        </w:rPr>
        <w:t>;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</w:rPr>
        <w:t>Использовать информационные технологии в профессиональной деятельности</w:t>
      </w:r>
    </w:p>
    <w:p w:rsidR="00BE65AD" w:rsidRDefault="00BE65AD" w:rsidP="00BE65AD">
      <w:pPr>
        <w:jc w:val="both"/>
        <w:rPr>
          <w:rFonts w:ascii="Times New Roman" w:hAnsi="Times New Roman" w:cs="Times New Roman"/>
          <w:lang w:eastAsia="ko-KR"/>
        </w:rPr>
      </w:pPr>
    </w:p>
    <w:p w:rsidR="00BE65AD" w:rsidRDefault="00BE65AD" w:rsidP="00BE65AD">
      <w:pPr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/>
          <w:b/>
          <w:lang w:eastAsia="ko-KR"/>
        </w:rPr>
        <w:t>Заключение</w:t>
      </w:r>
      <w:r>
        <w:rPr>
          <w:rFonts w:ascii="Times New Roman" w:hAnsi="Times New Roman" w:cs="Times New Roman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</w:p>
    <w:p w:rsidR="00BE65AD" w:rsidRDefault="00BE65AD" w:rsidP="00BE65AD">
      <w:pPr>
        <w:jc w:val="center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Защита выпускных квалификационных работ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К защите ВКР допускаются лица, завершившие полный курс обучения и успешно прошедшие все предшествующие аттестационные испытания, предусмотренные учебным планом, в соответствии с ФГОС СПО. </w:t>
      </w:r>
    </w:p>
    <w:p w:rsidR="00BE65AD" w:rsidRDefault="00BE65AD" w:rsidP="00BE6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защите ВКР оценивается:</w:t>
      </w:r>
    </w:p>
    <w:p w:rsidR="00BE65AD" w:rsidRDefault="00BE65AD" w:rsidP="00BE6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глубокая теоретическая проработка исследуемых вопросов на основе анализа используемых источников;</w:t>
      </w:r>
    </w:p>
    <w:p w:rsidR="00BE65AD" w:rsidRDefault="00BE65AD" w:rsidP="00BE6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полнота и глубина раскрытия темы, правильное соотношение теоретического и фактического материала, связь теоретических положений с практикой;</w:t>
      </w:r>
    </w:p>
    <w:p w:rsidR="00BE65AD" w:rsidRDefault="00BE65AD" w:rsidP="00BE6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умелая систематизация данных в виде таблиц, графиков, схем с необходимым анализом, обобщением и выявлением тенденций развития организации, учреждения;</w:t>
      </w:r>
    </w:p>
    <w:p w:rsidR="00BE65AD" w:rsidRDefault="00BE65AD" w:rsidP="00BE6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критический подход к изучаемым фактическим материалам с целью </w:t>
      </w:r>
      <w:proofErr w:type="gramStart"/>
      <w:r>
        <w:rPr>
          <w:rFonts w:ascii="Times New Roman" w:hAnsi="Times New Roman" w:cs="Times New Roman"/>
        </w:rPr>
        <w:t>поиска резервов повышения эффективности деятельности</w:t>
      </w:r>
      <w:proofErr w:type="gramEnd"/>
      <w:r>
        <w:rPr>
          <w:rFonts w:ascii="Times New Roman" w:hAnsi="Times New Roman" w:cs="Times New Roman"/>
        </w:rPr>
        <w:t xml:space="preserve"> организации, учреждения;</w:t>
      </w:r>
    </w:p>
    <w:p w:rsidR="00BE65AD" w:rsidRDefault="00BE65AD" w:rsidP="00BE6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аргументированность, самостоятельность выводов, обоснованность предложений и рекомендаций;</w:t>
      </w:r>
    </w:p>
    <w:p w:rsidR="00BE65AD" w:rsidRDefault="00BE65AD" w:rsidP="00BE6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четкость структуры работы, грамотность, хороший язык и стиль изложения, правильное оформление, как самой работы, так и научно-справочного аппарата;</w:t>
      </w:r>
    </w:p>
    <w:p w:rsidR="00BE65AD" w:rsidRDefault="00BE65AD" w:rsidP="00BE6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Выступление в ходе защиты должно быть четким и лаконичным; содержать основные направления дипломной работы; освещать выводы и результаты проведенного исследования.</w:t>
      </w:r>
    </w:p>
    <w:p w:rsidR="00BE65AD" w:rsidRDefault="00BE65AD" w:rsidP="00BE6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Процедура защиты состоит из краткого сообщения студента об основном содержании работы, выводах и рекомендациях автора (рекомендуется использование электронных презентаций), ответов студента на замечания членов комиссии и присутствующих, коллективного обсуждения качества работы и ее окончательной оценки.</w:t>
      </w:r>
    </w:p>
    <w:p w:rsidR="00BE65AD" w:rsidRDefault="00BE65AD" w:rsidP="00BE65AD">
      <w:pPr>
        <w:jc w:val="both"/>
        <w:rPr>
          <w:rFonts w:ascii="Times New Roman" w:hAnsi="Times New Roman" w:cs="Times New Roman"/>
        </w:rPr>
      </w:pP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2.3. Документы государственной итоговой аттестации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b/>
          <w:lang w:eastAsia="ko-KR"/>
        </w:rPr>
      </w:pPr>
    </w:p>
    <w:p w:rsidR="00BE65AD" w:rsidRDefault="00BE65AD" w:rsidP="00BE6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Решение ГЭК о присвоении квалификации «Сетевой и системный администратор» по специальности 09.02.06 «Сетевое и системное администрирование», о выдаче диплома выпускникам, прошедшим ГИА оформляется протоколом ГЭК и приказом директора техникума.</w:t>
      </w:r>
    </w:p>
    <w:p w:rsidR="00BE65AD" w:rsidRDefault="00BE65AD" w:rsidP="00BE6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окончании государственной итоговой аттестации ГЭК составляет ежегодный отчет о работе.</w:t>
      </w:r>
    </w:p>
    <w:p w:rsidR="00BE65AD" w:rsidRDefault="00BE65AD" w:rsidP="00BE65AD">
      <w:pPr>
        <w:jc w:val="center"/>
        <w:rPr>
          <w:rFonts w:ascii="Times New Roman" w:hAnsi="Times New Roman" w:cs="Times New Roman"/>
          <w:b/>
          <w:lang w:eastAsia="ko-KR"/>
        </w:rPr>
      </w:pPr>
    </w:p>
    <w:p w:rsidR="00BE65AD" w:rsidRDefault="00BE65AD" w:rsidP="00BE65AD">
      <w:pPr>
        <w:pStyle w:val="1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ko-KR"/>
        </w:rPr>
      </w:pPr>
      <w:bookmarkStart w:id="6" w:name="_Toc505691448"/>
      <w:r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  <w:bookmarkEnd w:id="6"/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3.1. Требования к минимальному материально-техническому обеспечению:</w:t>
      </w:r>
    </w:p>
    <w:p w:rsidR="00BE65AD" w:rsidRDefault="00BE65AD" w:rsidP="00BE65AD">
      <w:pPr>
        <w:jc w:val="both"/>
        <w:rPr>
          <w:rFonts w:ascii="Times New Roman" w:hAnsi="Times New Roman" w:cs="Times New Roman"/>
          <w:i/>
          <w:lang w:eastAsia="ko-KR"/>
        </w:rPr>
      </w:pPr>
      <w:r>
        <w:rPr>
          <w:rFonts w:ascii="Times New Roman" w:hAnsi="Times New Roman" w:cs="Times New Roman"/>
          <w:b/>
          <w:i/>
          <w:lang w:eastAsia="ko-KR"/>
        </w:rPr>
        <w:t>при выполнении выпускной квалификационной работы: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Оборудование кабинета: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рабочее место для консультанта-преподавателя;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компьютер, принтер;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рабочие места для </w:t>
      </w:r>
      <w:proofErr w:type="gramStart"/>
      <w:r>
        <w:rPr>
          <w:rFonts w:ascii="Times New Roman" w:hAnsi="Times New Roman" w:cs="Times New Roman"/>
          <w:lang w:eastAsia="ko-KR"/>
        </w:rPr>
        <w:t>обучающихся</w:t>
      </w:r>
      <w:proofErr w:type="gramEnd"/>
      <w:r>
        <w:rPr>
          <w:rFonts w:ascii="Times New Roman" w:hAnsi="Times New Roman" w:cs="Times New Roman"/>
          <w:lang w:eastAsia="ko-KR"/>
        </w:rPr>
        <w:t>;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лицензионное программное обеспечение общего и специального назначения;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график проведения консультаций по выпускным квалификационным работам;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график поэтапного выполнения выпускных квалификационных работ;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комплект учебно-методической документации. </w:t>
      </w:r>
    </w:p>
    <w:p w:rsidR="00BE65AD" w:rsidRDefault="00BE65AD" w:rsidP="00BE65AD">
      <w:pPr>
        <w:jc w:val="both"/>
        <w:rPr>
          <w:rFonts w:ascii="Times New Roman" w:hAnsi="Times New Roman" w:cs="Times New Roman"/>
          <w:i/>
          <w:lang w:eastAsia="ko-KR"/>
        </w:rPr>
      </w:pPr>
      <w:r>
        <w:rPr>
          <w:rFonts w:ascii="Times New Roman" w:hAnsi="Times New Roman" w:cs="Times New Roman"/>
          <w:b/>
          <w:i/>
          <w:lang w:eastAsia="ko-KR"/>
        </w:rPr>
        <w:t>при защите выпускной квалификационной работы: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для защиты выпускной работы отводится специально подготовленный кабинет.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Оснащение кабинета: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рабочие места для членов Государственной экзаменационной комиссии;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компьютер, мультимедийный проектор, экран;</w:t>
      </w:r>
    </w:p>
    <w:p w:rsidR="00BE65AD" w:rsidRDefault="00BE65AD" w:rsidP="00BE65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лицензионное программное обеспечение общего и специального назначения.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3.2 Информационное обеспечение государственной итоговой аттестации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1. Программа государственной итоговой аттестации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2.Методические рекомендации по выполнению и оформлению выпускной квалификационной работы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3. Литература по специальности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4. Периодические издания по специальности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3.3. Общие требования к организации и проведению государственной итоговой аттестации</w:t>
      </w:r>
    </w:p>
    <w:p w:rsidR="00BE65AD" w:rsidRDefault="00BE65AD" w:rsidP="00BE65AD">
      <w:pPr>
        <w:jc w:val="both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lang w:eastAsia="ko-KR"/>
        </w:rPr>
        <w:lastRenderedPageBreak/>
        <w:t xml:space="preserve">         1. Для проведения ГИА создается Государственная экзаменационная комиссия в соответствии с  Порядком проведения государственной итоговой аттестации по образовательным программам среднего</w:t>
      </w:r>
      <w:r>
        <w:rPr>
          <w:rFonts w:ascii="Times New Roman" w:hAnsi="Times New Roman" w:cs="Times New Roman"/>
          <w:b/>
          <w:lang w:eastAsia="ko-KR"/>
        </w:rPr>
        <w:t xml:space="preserve"> профессионального образования.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3. В основе оценки выпускной квалификационной работы лежит пятибалльная система.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«Отлично»</w:t>
      </w:r>
      <w:r>
        <w:rPr>
          <w:sz w:val="24"/>
        </w:rPr>
        <w:t xml:space="preserve"> выставляется за следующую выпускную квалификационную работу: 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положительные отзывы руководителя и рецензента; 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b/>
          <w:sz w:val="24"/>
        </w:rPr>
        <w:t xml:space="preserve">«Хорошо» </w:t>
      </w:r>
      <w:r>
        <w:rPr>
          <w:sz w:val="24"/>
        </w:rPr>
        <w:t xml:space="preserve">выставляется за следующую выпускную квалификационную работу: 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положительный отзыв руководителя и рецензента; 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«Удовлетворительно»</w:t>
      </w:r>
      <w:r>
        <w:rPr>
          <w:sz w:val="24"/>
        </w:rPr>
        <w:t xml:space="preserve"> выставляется за следующую выпускную квалификационную работу: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sz w:val="24"/>
        </w:rPr>
        <w:t xml:space="preserve"> выставляется за следующую дипломную работу: 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имеет выводов либо они носят декларативный характер; 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BE65AD" w:rsidRDefault="00BE65AD" w:rsidP="00BE65AD">
      <w:pPr>
        <w:pStyle w:val="1"/>
        <w:numPr>
          <w:ilvl w:val="0"/>
          <w:numId w:val="0"/>
        </w:numPr>
        <w:tabs>
          <w:tab w:val="clear" w:pos="360"/>
          <w:tab w:val="left" w:pos="851"/>
        </w:tabs>
        <w:ind w:firstLine="567"/>
        <w:rPr>
          <w:sz w:val="24"/>
        </w:rPr>
      </w:pPr>
      <w:r>
        <w:rPr>
          <w:sz w:val="24"/>
        </w:rPr>
        <w:lastRenderedPageBreak/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4. При подготовке к ГИА студентам оказываются консультации руководителями от образовательного учреждения, назначенными приказом директора. Во время подготовки студенту может быть предоставлен доступ в Интернет. 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b/>
          <w:lang w:eastAsia="ko-KR"/>
        </w:rPr>
      </w:pP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b/>
          <w:lang w:eastAsia="ko-KR"/>
        </w:rPr>
      </w:pP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3.4. Кадровое обеспечение государственной итоговой аттестации</w:t>
      </w:r>
    </w:p>
    <w:p w:rsidR="00BE65AD" w:rsidRDefault="00BE65AD" w:rsidP="00BE65AD">
      <w:pPr>
        <w:ind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Государственная итоговая аттестация проводится Государственной экзаменационной комиссией (ГЭК) и апелляционной комиссией (АК). Составы ГЭК и АК утверждается приказом курирующего проректора.</w:t>
      </w:r>
    </w:p>
    <w:p w:rsidR="00BE65AD" w:rsidRDefault="00BE65AD" w:rsidP="00BE65AD">
      <w:pPr>
        <w:ind w:firstLine="709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ГЭК возглавляет председатель, который организует и контролирует деятельность ГЭК, обеспечивает единство требований, предъявляемых к выпускникам. Кандидатура председателя ГЭК утверждается не позднее 20 декабря текущего года на следующий календарный год (с 1 января по 31 декабря) Министерством образования и науки РФ на основании решения Ученого совета Университета. Председателем ГЭК утверждается лицо, не работающее в Университете и структурных подразделениях СПО, из числа:</w:t>
      </w:r>
    </w:p>
    <w:p w:rsidR="00BE65AD" w:rsidRDefault="00BE65AD" w:rsidP="00BE65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</w:t>
      </w:r>
    </w:p>
    <w:p w:rsidR="00BE65AD" w:rsidRDefault="00BE65AD" w:rsidP="00BE65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BE65AD" w:rsidRDefault="00BE65AD" w:rsidP="00BE65AD">
      <w:pPr>
        <w:ind w:firstLine="352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bCs/>
          <w:iCs/>
          <w:color w:val="222222"/>
          <w:shd w:val="clear" w:color="auto" w:fill="FFFFFF"/>
        </w:rPr>
        <w:t>ГЭК формируется из педагогических работников образовательной организации и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 Численный состав экзаменационной комиссии составляет 6 человек, включая председателя, заместителя председателя, трех членов комиссии и секретаря комиссии</w:t>
      </w:r>
      <w:r>
        <w:rPr>
          <w:rFonts w:ascii="Times New Roman" w:hAnsi="Times New Roman" w:cs="Times New Roman"/>
          <w:lang w:eastAsia="ko-KR"/>
        </w:rPr>
        <w:t>.</w:t>
      </w:r>
    </w:p>
    <w:p w:rsidR="00BE65AD" w:rsidRDefault="00BE65AD" w:rsidP="00BE65AD">
      <w:pPr>
        <w:ind w:firstLine="709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АК состоит из председателя, не менее 5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АК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 (доверенное лицо). Секретарь избирается из числа членов АК.</w:t>
      </w:r>
    </w:p>
    <w:p w:rsidR="00BE65AD" w:rsidRDefault="00BE65AD" w:rsidP="00BE65AD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-Bold" w:hAnsi="Times New Roman" w:cs="Times New Roman"/>
          <w:bCs/>
          <w:color w:val="000000"/>
        </w:rPr>
        <w:t xml:space="preserve">Состав апелляционных </w:t>
      </w:r>
      <w:r>
        <w:rPr>
          <w:rFonts w:ascii="Times New Roman" w:hAnsi="Times New Roman" w:cs="Times New Roman"/>
          <w:color w:val="000000"/>
        </w:rPr>
        <w:t>комиссий утверждается приказом курирующего проректора.</w:t>
      </w:r>
    </w:p>
    <w:p w:rsidR="00BE65AD" w:rsidRDefault="00BE65AD" w:rsidP="00BE65A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BE65AD" w:rsidRDefault="00BE65AD" w:rsidP="00BE65AD">
      <w:pPr>
        <w:pStyle w:val="1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ko-KR"/>
        </w:rPr>
      </w:pPr>
      <w:bookmarkStart w:id="7" w:name="_Toc505691449"/>
      <w:r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lastRenderedPageBreak/>
        <w:t>4. ОЦЕНКА РЕЗУЛЬТАТОВ ГОСУДАРСТВЕННОЙ ИТОГОВОЙ АТТЕСТАЦИИ</w:t>
      </w:r>
      <w:bookmarkEnd w:id="7"/>
    </w:p>
    <w:p w:rsidR="00BE65AD" w:rsidRDefault="00BE65AD" w:rsidP="00BE65AD">
      <w:pPr>
        <w:jc w:val="center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4.1. ОЦЕНКА ВЫПУСКНОЙ КВАЛИФИКАЦИОННОЙ РАБОТЫ</w:t>
      </w:r>
    </w:p>
    <w:p w:rsidR="00BE65AD" w:rsidRDefault="00BE65AD" w:rsidP="00BE65AD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2323"/>
        <w:gridCol w:w="2127"/>
        <w:gridCol w:w="1848"/>
        <w:gridCol w:w="2085"/>
      </w:tblGrid>
      <w:tr w:rsidR="00BE65AD" w:rsidTr="004B3C61">
        <w:tc>
          <w:tcPr>
            <w:tcW w:w="1187" w:type="dxa"/>
            <w:vMerge w:val="restart"/>
            <w:vAlign w:val="center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383" w:type="dxa"/>
            <w:gridSpan w:val="4"/>
            <w:vAlign w:val="center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BE65AD" w:rsidTr="004B3C61">
        <w:tc>
          <w:tcPr>
            <w:tcW w:w="1187" w:type="dxa"/>
            <w:vMerge/>
            <w:vAlign w:val="center"/>
          </w:tcPr>
          <w:p w:rsidR="00BE65AD" w:rsidRDefault="00BE65AD" w:rsidP="004B3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3" w:type="dxa"/>
            <w:gridSpan w:val="4"/>
            <w:vAlign w:val="center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оценки «2 - 5»</w:t>
            </w:r>
          </w:p>
        </w:tc>
      </w:tr>
      <w:tr w:rsidR="00BE65AD" w:rsidTr="004B3C61">
        <w:tc>
          <w:tcPr>
            <w:tcW w:w="1187" w:type="dxa"/>
            <w:vMerge/>
            <w:vAlign w:val="center"/>
          </w:tcPr>
          <w:p w:rsidR="00BE65AD" w:rsidRDefault="00BE65AD" w:rsidP="004B3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Align w:val="center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«неудовлетворительно»</w:t>
            </w:r>
          </w:p>
        </w:tc>
        <w:tc>
          <w:tcPr>
            <w:tcW w:w="2127" w:type="dxa"/>
            <w:vAlign w:val="center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«удовлетворительно»</w:t>
            </w:r>
          </w:p>
        </w:tc>
        <w:tc>
          <w:tcPr>
            <w:tcW w:w="1848" w:type="dxa"/>
            <w:vAlign w:val="center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«хорошо»</w:t>
            </w:r>
          </w:p>
        </w:tc>
        <w:tc>
          <w:tcPr>
            <w:tcW w:w="2085" w:type="dxa"/>
            <w:vAlign w:val="center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«отлично»</w:t>
            </w:r>
          </w:p>
        </w:tc>
      </w:tr>
      <w:tr w:rsidR="00BE65AD" w:rsidTr="004B3C61">
        <w:trPr>
          <w:cantSplit/>
        </w:trPr>
        <w:tc>
          <w:tcPr>
            <w:tcW w:w="1187" w:type="dxa"/>
            <w:textDirection w:val="btLr"/>
            <w:vAlign w:val="center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Актуальность</w:t>
            </w:r>
          </w:p>
        </w:tc>
        <w:tc>
          <w:tcPr>
            <w:tcW w:w="2323" w:type="dxa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Актуальность исследования специально автором не обосновывается.</w:t>
            </w:r>
          </w:p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127" w:type="dxa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 xml:space="preserve">Актуальность либо вообще не сформулирована, сформулирована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 </w:t>
            </w:r>
          </w:p>
        </w:tc>
        <w:tc>
          <w:tcPr>
            <w:tcW w:w="1848" w:type="dxa"/>
          </w:tcPr>
          <w:p w:rsidR="00BE65AD" w:rsidRDefault="00BE65AD" w:rsidP="004B3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2085" w:type="dxa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 xml:space="preserve"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 </w:t>
            </w:r>
          </w:p>
        </w:tc>
      </w:tr>
      <w:tr w:rsidR="00BE65AD" w:rsidTr="004B3C61">
        <w:trPr>
          <w:cantSplit/>
        </w:trPr>
        <w:tc>
          <w:tcPr>
            <w:tcW w:w="1187" w:type="dxa"/>
            <w:textDirection w:val="btLr"/>
            <w:vAlign w:val="center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Логика работы</w:t>
            </w:r>
          </w:p>
        </w:tc>
        <w:tc>
          <w:tcPr>
            <w:tcW w:w="2323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тема работы плохо согласуются между собой.</w:t>
            </w:r>
          </w:p>
        </w:tc>
        <w:tc>
          <w:tcPr>
            <w:tcW w:w="2127" w:type="dxa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Содержание и тема работы не всегда согласуются между собой.  Некоторые части работы не связаны с целью и задачами работы</w:t>
            </w:r>
          </w:p>
        </w:tc>
        <w:tc>
          <w:tcPr>
            <w:tcW w:w="1848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085" w:type="dxa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BE65AD" w:rsidTr="004B3C61">
        <w:trPr>
          <w:cantSplit/>
        </w:trPr>
        <w:tc>
          <w:tcPr>
            <w:tcW w:w="1187" w:type="dxa"/>
            <w:textDirection w:val="btLr"/>
            <w:vAlign w:val="center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Сроки</w:t>
            </w:r>
          </w:p>
        </w:tc>
        <w:tc>
          <w:tcPr>
            <w:tcW w:w="2323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сдана с опозданием (более 3-х дней задержки)</w:t>
            </w:r>
          </w:p>
        </w:tc>
        <w:tc>
          <w:tcPr>
            <w:tcW w:w="2127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сдана с опозданием (более 3-х дней задержки). </w:t>
            </w:r>
          </w:p>
        </w:tc>
        <w:tc>
          <w:tcPr>
            <w:tcW w:w="1848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сдана в срок (либо с опозданием в 2-3 дня)</w:t>
            </w:r>
          </w:p>
        </w:tc>
        <w:tc>
          <w:tcPr>
            <w:tcW w:w="2085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сдана с соблюдением всех сроков</w:t>
            </w:r>
          </w:p>
        </w:tc>
      </w:tr>
      <w:tr w:rsidR="00BE65AD" w:rsidTr="004B3C61">
        <w:trPr>
          <w:cantSplit/>
        </w:trPr>
        <w:tc>
          <w:tcPr>
            <w:tcW w:w="1187" w:type="dxa"/>
            <w:textDirection w:val="btLr"/>
            <w:vAlign w:val="center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Самостоятельность в работе</w:t>
            </w:r>
          </w:p>
        </w:tc>
        <w:tc>
          <w:tcPr>
            <w:tcW w:w="2323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студентом работы, студент отказывается показать черновики, конспекты</w:t>
            </w:r>
          </w:p>
        </w:tc>
        <w:tc>
          <w:tcPr>
            <w:tcW w:w="2127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1848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085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BE65AD" w:rsidTr="004B3C61">
        <w:trPr>
          <w:cantSplit/>
        </w:trPr>
        <w:tc>
          <w:tcPr>
            <w:tcW w:w="1187" w:type="dxa"/>
            <w:textDirection w:val="btLr"/>
            <w:vAlign w:val="center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Оформление работы</w:t>
            </w:r>
          </w:p>
        </w:tc>
        <w:tc>
          <w:tcPr>
            <w:tcW w:w="2323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 нарушений правил оформления и низкая культура ссылок. </w:t>
            </w:r>
          </w:p>
        </w:tc>
        <w:tc>
          <w:tcPr>
            <w:tcW w:w="2127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Представленная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ВКР имеет отклонения и не во всем соответствует предъявляемым требованиям</w:t>
            </w:r>
          </w:p>
        </w:tc>
        <w:tc>
          <w:tcPr>
            <w:tcW w:w="1848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085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Соблюдены все правила оформления работы.</w:t>
            </w:r>
          </w:p>
        </w:tc>
      </w:tr>
      <w:tr w:rsidR="00BE65AD" w:rsidTr="004B3C61">
        <w:trPr>
          <w:cantSplit/>
        </w:trPr>
        <w:tc>
          <w:tcPr>
            <w:tcW w:w="1187" w:type="dxa"/>
            <w:textDirection w:val="btLr"/>
            <w:vAlign w:val="center"/>
          </w:tcPr>
          <w:p w:rsidR="00BE65AD" w:rsidRDefault="00BE65AD" w:rsidP="004B3C6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323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127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1848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Изучено более десяти источников. Автор </w:t>
            </w:r>
            <w:proofErr w:type="gramStart"/>
            <w:r>
              <w:rPr>
                <w:rFonts w:ascii="Times New Roman" w:hAnsi="Times New Roman" w:cs="Times New Roman"/>
              </w:rPr>
              <w:t>ориентируется в тематике может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перечислить и кратко изложить содержание используемых книг</w:t>
            </w:r>
          </w:p>
        </w:tc>
        <w:tc>
          <w:tcPr>
            <w:tcW w:w="2085" w:type="dxa"/>
          </w:tcPr>
          <w:p w:rsidR="00BE65AD" w:rsidRDefault="00BE65AD" w:rsidP="004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источников более 20. Все они использованы в работе. 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BE65AD" w:rsidRDefault="00BE65AD" w:rsidP="00BE65AD">
      <w:pPr>
        <w:rPr>
          <w:rFonts w:ascii="Times New Roman" w:hAnsi="Times New Roman" w:cs="Times New Roman"/>
          <w:b/>
          <w:bCs/>
        </w:rPr>
      </w:pPr>
    </w:p>
    <w:p w:rsidR="00E52610" w:rsidRDefault="00E52610"/>
    <w:sectPr w:rsidR="00E52610" w:rsidSect="00BE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DejaVu Sans"/>
    <w:charset w:val="80"/>
    <w:family w:val="roman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AD" w:rsidRDefault="00BE65AD">
    <w:pPr>
      <w:pStyle w:val="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65AD" w:rsidRDefault="00BE65AD">
    <w:pPr>
      <w:pStyle w:val="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AD" w:rsidRDefault="00BE65AD">
    <w:pPr>
      <w:pStyle w:val="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AD" w:rsidRDefault="00BE65AD">
    <w:pPr>
      <w:pStyle w:val="a"/>
      <w:jc w:val="right"/>
    </w:pPr>
  </w:p>
  <w:p w:rsidR="00BE65AD" w:rsidRDefault="00BE65AD">
    <w:pPr>
      <w:pStyle w:val="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 w:tentative="1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47409"/>
    <w:multiLevelType w:val="multilevel"/>
    <w:tmpl w:val="01B47409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5E41A5"/>
    <w:multiLevelType w:val="multilevel"/>
    <w:tmpl w:val="0B5E41A5"/>
    <w:lvl w:ilvl="0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C5A0002"/>
    <w:multiLevelType w:val="multilevel"/>
    <w:tmpl w:val="0C5A000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D74CB"/>
    <w:multiLevelType w:val="multilevel"/>
    <w:tmpl w:val="10AD74CB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57C47"/>
    <w:multiLevelType w:val="multilevel"/>
    <w:tmpl w:val="1C657C4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696103"/>
    <w:multiLevelType w:val="multilevel"/>
    <w:tmpl w:val="25696103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95775"/>
    <w:multiLevelType w:val="multilevel"/>
    <w:tmpl w:val="2AA957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027200"/>
    <w:multiLevelType w:val="multilevel"/>
    <w:tmpl w:val="2D02720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C15CC4"/>
    <w:multiLevelType w:val="multilevel"/>
    <w:tmpl w:val="2EC15CC4"/>
    <w:lvl w:ilvl="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735821"/>
    <w:multiLevelType w:val="multilevel"/>
    <w:tmpl w:val="31735821"/>
    <w:lvl w:ilvl="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entative="1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136101"/>
    <w:multiLevelType w:val="multilevel"/>
    <w:tmpl w:val="431361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742EE"/>
    <w:multiLevelType w:val="multilevel"/>
    <w:tmpl w:val="438742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E160C"/>
    <w:multiLevelType w:val="multilevel"/>
    <w:tmpl w:val="43BE160C"/>
    <w:lvl w:ilvl="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FA7C4F"/>
    <w:multiLevelType w:val="multilevel"/>
    <w:tmpl w:val="4BFA7C4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9D259E"/>
    <w:multiLevelType w:val="multilevel"/>
    <w:tmpl w:val="4E9D259E"/>
    <w:lvl w:ilvl="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45F0B"/>
    <w:multiLevelType w:val="multilevel"/>
    <w:tmpl w:val="50645F0B"/>
    <w:lvl w:ilvl="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A789C"/>
    <w:multiLevelType w:val="multilevel"/>
    <w:tmpl w:val="5B4A789C"/>
    <w:lvl w:ilvl="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CC7485"/>
    <w:multiLevelType w:val="multilevel"/>
    <w:tmpl w:val="5BCC7485"/>
    <w:lvl w:ilvl="0" w:tentative="1">
      <w:start w:val="1"/>
      <w:numFmt w:val="bullet"/>
      <w:pStyle w:val="11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pStyle w:val="1"/>
      <w:lvlText w:val="%1.%2."/>
      <w:lvlJc w:val="left"/>
      <w:pPr>
        <w:tabs>
          <w:tab w:val="left" w:pos="550"/>
        </w:tabs>
        <w:ind w:left="-170" w:firstLine="454"/>
      </w:pPr>
      <w:rPr>
        <w:color w:val="auto"/>
      </w:rPr>
    </w:lvl>
    <w:lvl w:ilvl="2" w:tentative="1">
      <w:start w:val="1"/>
      <w:numFmt w:val="decimal"/>
      <w:lvlText w:val="%1.%2.%3."/>
      <w:lvlJc w:val="left"/>
      <w:pPr>
        <w:tabs>
          <w:tab w:val="left" w:pos="710"/>
        </w:tabs>
        <w:ind w:left="-10" w:firstLine="720"/>
      </w:pPr>
    </w:lvl>
    <w:lvl w:ilvl="3" w:tentative="1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1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1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9">
    <w:nsid w:val="5BCC74A6"/>
    <w:multiLevelType w:val="multilevel"/>
    <w:tmpl w:val="5BCC74A6"/>
    <w:lvl w:ilvl="0" w:tentative="1">
      <w:start w:val="1"/>
      <w:numFmt w:val="bullet"/>
      <w:pStyle w:val="a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pStyle w:val="10"/>
      <w:lvlText w:val="%1.%2."/>
      <w:lvlJc w:val="left"/>
      <w:pPr>
        <w:tabs>
          <w:tab w:val="left" w:pos="550"/>
        </w:tabs>
        <w:ind w:left="-170" w:firstLine="454"/>
      </w:pPr>
      <w:rPr>
        <w:rFonts w:cs="Times New Roman"/>
        <w:color w:val="auto"/>
      </w:rPr>
    </w:lvl>
    <w:lvl w:ilvl="2" w:tentative="1">
      <w:start w:val="1"/>
      <w:numFmt w:val="decimal"/>
      <w:lvlText w:val="%1.%2.%3."/>
      <w:lvlJc w:val="left"/>
      <w:pPr>
        <w:tabs>
          <w:tab w:val="left" w:pos="710"/>
        </w:tabs>
        <w:ind w:left="-10" w:firstLine="720"/>
      </w:pPr>
      <w:rPr>
        <w:rFonts w:cs="Times New Roman"/>
      </w:rPr>
    </w:lvl>
    <w:lvl w:ilvl="3" w:tentative="1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cs="Times New Roman"/>
      </w:rPr>
    </w:lvl>
    <w:lvl w:ilvl="4" w:tentative="1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/>
      </w:rPr>
    </w:lvl>
    <w:lvl w:ilvl="5" w:tentative="1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cs="Times New Roman"/>
      </w:rPr>
    </w:lvl>
    <w:lvl w:ilvl="6" w:tentative="1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cs="Times New Roman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/>
      </w:rPr>
    </w:lvl>
  </w:abstractNum>
  <w:abstractNum w:abstractNumId="20">
    <w:nsid w:val="5BCC7519"/>
    <w:multiLevelType w:val="multilevel"/>
    <w:tmpl w:val="5BCC7519"/>
    <w:lvl w:ilvl="0" w:tentative="1">
      <w:start w:val="1"/>
      <w:numFmt w:val="bullet"/>
      <w:pStyle w:val="a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pStyle w:val="10"/>
      <w:lvlText w:val="%1.%2."/>
      <w:lvlJc w:val="left"/>
      <w:pPr>
        <w:tabs>
          <w:tab w:val="left" w:pos="550"/>
        </w:tabs>
        <w:ind w:left="-170" w:firstLine="454"/>
      </w:pPr>
      <w:rPr>
        <w:color w:val="auto"/>
      </w:rPr>
    </w:lvl>
    <w:lvl w:ilvl="2" w:tentative="1">
      <w:start w:val="1"/>
      <w:numFmt w:val="decimal"/>
      <w:lvlText w:val="%1.%2.%3."/>
      <w:lvlJc w:val="left"/>
      <w:pPr>
        <w:tabs>
          <w:tab w:val="left" w:pos="710"/>
        </w:tabs>
        <w:ind w:left="-10" w:firstLine="720"/>
      </w:pPr>
    </w:lvl>
    <w:lvl w:ilvl="3" w:tentative="1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1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1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1">
    <w:nsid w:val="607C33B4"/>
    <w:multiLevelType w:val="multilevel"/>
    <w:tmpl w:val="607C33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E069F1"/>
    <w:multiLevelType w:val="multilevel"/>
    <w:tmpl w:val="62E069F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8B7265"/>
    <w:multiLevelType w:val="multilevel"/>
    <w:tmpl w:val="648B7265"/>
    <w:lvl w:ilvl="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761D8F"/>
    <w:multiLevelType w:val="multilevel"/>
    <w:tmpl w:val="65761D8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7445A"/>
    <w:multiLevelType w:val="multilevel"/>
    <w:tmpl w:val="6C87445A"/>
    <w:lvl w:ilvl="0">
      <w:start w:val="1"/>
      <w:numFmt w:val="decimal"/>
      <w:lvlText w:val="%1."/>
      <w:lvlJc w:val="left"/>
      <w:pPr>
        <w:ind w:left="862" w:hanging="360"/>
      </w:p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54F23DE"/>
    <w:multiLevelType w:val="multilevel"/>
    <w:tmpl w:val="754F23DE"/>
    <w:lvl w:ilvl="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8498F"/>
    <w:multiLevelType w:val="multilevel"/>
    <w:tmpl w:val="7A18498F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A486CDB"/>
    <w:multiLevelType w:val="multilevel"/>
    <w:tmpl w:val="7A486CDB"/>
    <w:lvl w:ilvl="0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9">
    <w:nsid w:val="7C7E4777"/>
    <w:multiLevelType w:val="multilevel"/>
    <w:tmpl w:val="7C7E477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34FBD"/>
    <w:multiLevelType w:val="multilevel"/>
    <w:tmpl w:val="7F634FBD"/>
    <w:lvl w:ilvl="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24"/>
  </w:num>
  <w:num w:numId="5">
    <w:abstractNumId w:val="14"/>
  </w:num>
  <w:num w:numId="6">
    <w:abstractNumId w:val="12"/>
  </w:num>
  <w:num w:numId="7">
    <w:abstractNumId w:val="29"/>
  </w:num>
  <w:num w:numId="8">
    <w:abstractNumId w:val="25"/>
  </w:num>
  <w:num w:numId="9">
    <w:abstractNumId w:val="2"/>
  </w:num>
  <w:num w:numId="10">
    <w:abstractNumId w:val="3"/>
  </w:num>
  <w:num w:numId="11">
    <w:abstractNumId w:val="19"/>
  </w:num>
  <w:num w:numId="12">
    <w:abstractNumId w:val="15"/>
  </w:num>
  <w:num w:numId="13">
    <w:abstractNumId w:val="30"/>
  </w:num>
  <w:num w:numId="14">
    <w:abstractNumId w:val="27"/>
  </w:num>
  <w:num w:numId="15">
    <w:abstractNumId w:val="4"/>
  </w:num>
  <w:num w:numId="16">
    <w:abstractNumId w:val="28"/>
  </w:num>
  <w:num w:numId="17">
    <w:abstractNumId w:val="8"/>
  </w:num>
  <w:num w:numId="18">
    <w:abstractNumId w:val="7"/>
  </w:num>
  <w:num w:numId="19">
    <w:abstractNumId w:val="22"/>
  </w:num>
  <w:num w:numId="20">
    <w:abstractNumId w:val="21"/>
  </w:num>
  <w:num w:numId="21">
    <w:abstractNumId w:val="13"/>
  </w:num>
  <w:num w:numId="22">
    <w:abstractNumId w:val="16"/>
  </w:num>
  <w:num w:numId="23">
    <w:abstractNumId w:val="26"/>
  </w:num>
  <w:num w:numId="24">
    <w:abstractNumId w:val="5"/>
  </w:num>
  <w:num w:numId="25">
    <w:abstractNumId w:val="1"/>
  </w:num>
  <w:num w:numId="26">
    <w:abstractNumId w:val="9"/>
  </w:num>
  <w:num w:numId="27">
    <w:abstractNumId w:val="17"/>
  </w:num>
  <w:num w:numId="28">
    <w:abstractNumId w:val="23"/>
  </w:num>
  <w:num w:numId="29">
    <w:abstractNumId w:val="10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AD"/>
    <w:rsid w:val="00BE65AD"/>
    <w:rsid w:val="00E5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5AD"/>
  </w:style>
  <w:style w:type="paragraph" w:styleId="12">
    <w:name w:val="heading 1"/>
    <w:basedOn w:val="a0"/>
    <w:next w:val="a0"/>
    <w:link w:val="13"/>
    <w:uiPriority w:val="9"/>
    <w:qFormat/>
    <w:rsid w:val="00BE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BE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Абзац списка1"/>
    <w:basedOn w:val="a0"/>
    <w:uiPriority w:val="34"/>
    <w:qFormat/>
    <w:rsid w:val="00BE65AD"/>
    <w:pPr>
      <w:ind w:left="720"/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BE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E65AD"/>
    <w:rPr>
      <w:rFonts w:ascii="Tahoma" w:hAnsi="Tahoma" w:cs="Tahoma"/>
      <w:sz w:val="16"/>
      <w:szCs w:val="16"/>
    </w:rPr>
  </w:style>
  <w:style w:type="paragraph" w:styleId="15">
    <w:name w:val="toc 1"/>
    <w:basedOn w:val="a0"/>
    <w:next w:val="a0"/>
    <w:uiPriority w:val="39"/>
    <w:unhideWhenUsed/>
    <w:rsid w:val="00BE65AD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List Bullet 2"/>
    <w:basedOn w:val="a0"/>
    <w:rsid w:val="00BE65AD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E65AD"/>
    <w:rPr>
      <w:color w:val="0000FF"/>
      <w:u w:val="single"/>
    </w:rPr>
  </w:style>
  <w:style w:type="paragraph" w:customStyle="1" w:styleId="ConsPlusNormal">
    <w:name w:val="ConsPlusNormal"/>
    <w:uiPriority w:val="99"/>
    <w:rsid w:val="00BE6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BE65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 абзаца1 Н"/>
    <w:basedOn w:val="a0"/>
    <w:uiPriority w:val="99"/>
    <w:rsid w:val="00BE65AD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uiPriority w:val="99"/>
    <w:rsid w:val="00BE65AD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paragraph" w:customStyle="1" w:styleId="a10">
    <w:name w:val="a1"/>
    <w:basedOn w:val="a0"/>
    <w:uiPriority w:val="99"/>
    <w:rsid w:val="00BE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бычный2"/>
    <w:rsid w:val="00BE65AD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ody Text"/>
    <w:basedOn w:val="a0"/>
    <w:link w:val="a8"/>
    <w:unhideWhenUsed/>
    <w:rsid w:val="00BE65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rsid w:val="00BE65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Без интервала1"/>
    <w:link w:val="a9"/>
    <w:uiPriority w:val="99"/>
    <w:qFormat/>
    <w:rsid w:val="00BE6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16"/>
    <w:uiPriority w:val="99"/>
    <w:locked/>
    <w:rsid w:val="00BE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0"/>
    <w:uiPriority w:val="99"/>
    <w:qFormat/>
    <w:rsid w:val="00BE65AD"/>
    <w:pPr>
      <w:spacing w:after="240" w:line="480" w:lineRule="auto"/>
      <w:ind w:left="720" w:firstLine="360"/>
    </w:pPr>
    <w:rPr>
      <w:rFonts w:ascii="Constantia" w:eastAsia="Calibri" w:hAnsi="Constantia" w:cs="Constantia"/>
      <w:lang w:val="en-US"/>
    </w:rPr>
  </w:style>
  <w:style w:type="paragraph" w:customStyle="1" w:styleId="10">
    <w:name w:val="Заголовок оглавления1"/>
    <w:basedOn w:val="12"/>
    <w:next w:val="a0"/>
    <w:uiPriority w:val="39"/>
    <w:qFormat/>
    <w:rsid w:val="00BE65A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a">
    <w:name w:val="footer"/>
    <w:basedOn w:val="a0"/>
    <w:link w:val="aa"/>
    <w:uiPriority w:val="99"/>
    <w:unhideWhenUsed/>
    <w:rsid w:val="00BE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"/>
    <w:uiPriority w:val="99"/>
    <w:rsid w:val="00BE65AD"/>
  </w:style>
  <w:style w:type="paragraph" w:styleId="ab">
    <w:name w:val="Subtitle"/>
    <w:basedOn w:val="a0"/>
    <w:link w:val="ac"/>
    <w:uiPriority w:val="99"/>
    <w:qFormat/>
    <w:rsid w:val="00BE65AD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одзаголовок Знак"/>
    <w:basedOn w:val="a1"/>
    <w:link w:val="ab"/>
    <w:uiPriority w:val="99"/>
    <w:rsid w:val="00BE65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basedOn w:val="a1"/>
    <w:uiPriority w:val="99"/>
    <w:rsid w:val="00BE6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5AD"/>
  </w:style>
  <w:style w:type="paragraph" w:styleId="12">
    <w:name w:val="heading 1"/>
    <w:basedOn w:val="a0"/>
    <w:next w:val="a0"/>
    <w:link w:val="13"/>
    <w:uiPriority w:val="9"/>
    <w:qFormat/>
    <w:rsid w:val="00BE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BE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Абзац списка1"/>
    <w:basedOn w:val="a0"/>
    <w:uiPriority w:val="34"/>
    <w:qFormat/>
    <w:rsid w:val="00BE65AD"/>
    <w:pPr>
      <w:ind w:left="720"/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BE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E65AD"/>
    <w:rPr>
      <w:rFonts w:ascii="Tahoma" w:hAnsi="Tahoma" w:cs="Tahoma"/>
      <w:sz w:val="16"/>
      <w:szCs w:val="16"/>
    </w:rPr>
  </w:style>
  <w:style w:type="paragraph" w:styleId="15">
    <w:name w:val="toc 1"/>
    <w:basedOn w:val="a0"/>
    <w:next w:val="a0"/>
    <w:uiPriority w:val="39"/>
    <w:unhideWhenUsed/>
    <w:rsid w:val="00BE65AD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List Bullet 2"/>
    <w:basedOn w:val="a0"/>
    <w:rsid w:val="00BE65AD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E65AD"/>
    <w:rPr>
      <w:color w:val="0000FF"/>
      <w:u w:val="single"/>
    </w:rPr>
  </w:style>
  <w:style w:type="paragraph" w:customStyle="1" w:styleId="ConsPlusNormal">
    <w:name w:val="ConsPlusNormal"/>
    <w:uiPriority w:val="99"/>
    <w:rsid w:val="00BE6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BE65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 абзаца1 Н"/>
    <w:basedOn w:val="a0"/>
    <w:uiPriority w:val="99"/>
    <w:rsid w:val="00BE65AD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uiPriority w:val="99"/>
    <w:rsid w:val="00BE65AD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paragraph" w:customStyle="1" w:styleId="a10">
    <w:name w:val="a1"/>
    <w:basedOn w:val="a0"/>
    <w:uiPriority w:val="99"/>
    <w:rsid w:val="00BE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бычный2"/>
    <w:rsid w:val="00BE65AD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ody Text"/>
    <w:basedOn w:val="a0"/>
    <w:link w:val="a8"/>
    <w:unhideWhenUsed/>
    <w:rsid w:val="00BE65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rsid w:val="00BE65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Без интервала1"/>
    <w:link w:val="a9"/>
    <w:uiPriority w:val="99"/>
    <w:qFormat/>
    <w:rsid w:val="00BE6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16"/>
    <w:uiPriority w:val="99"/>
    <w:locked/>
    <w:rsid w:val="00BE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0"/>
    <w:uiPriority w:val="99"/>
    <w:qFormat/>
    <w:rsid w:val="00BE65AD"/>
    <w:pPr>
      <w:spacing w:after="240" w:line="480" w:lineRule="auto"/>
      <w:ind w:left="720" w:firstLine="360"/>
    </w:pPr>
    <w:rPr>
      <w:rFonts w:ascii="Constantia" w:eastAsia="Calibri" w:hAnsi="Constantia" w:cs="Constantia"/>
      <w:lang w:val="en-US"/>
    </w:rPr>
  </w:style>
  <w:style w:type="paragraph" w:customStyle="1" w:styleId="10">
    <w:name w:val="Заголовок оглавления1"/>
    <w:basedOn w:val="12"/>
    <w:next w:val="a0"/>
    <w:uiPriority w:val="39"/>
    <w:qFormat/>
    <w:rsid w:val="00BE65A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a">
    <w:name w:val="footer"/>
    <w:basedOn w:val="a0"/>
    <w:link w:val="aa"/>
    <w:uiPriority w:val="99"/>
    <w:unhideWhenUsed/>
    <w:rsid w:val="00BE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"/>
    <w:uiPriority w:val="99"/>
    <w:rsid w:val="00BE65AD"/>
  </w:style>
  <w:style w:type="paragraph" w:styleId="ab">
    <w:name w:val="Subtitle"/>
    <w:basedOn w:val="a0"/>
    <w:link w:val="ac"/>
    <w:uiPriority w:val="99"/>
    <w:qFormat/>
    <w:rsid w:val="00BE65AD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одзаголовок Знак"/>
    <w:basedOn w:val="a1"/>
    <w:link w:val="ab"/>
    <w:uiPriority w:val="99"/>
    <w:rsid w:val="00BE65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basedOn w:val="a1"/>
    <w:uiPriority w:val="99"/>
    <w:rsid w:val="00BE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11359</Words>
  <Characters>64751</Characters>
  <Application>Microsoft Office Word</Application>
  <DocSecurity>0</DocSecurity>
  <Lines>539</Lines>
  <Paragraphs>151</Paragraphs>
  <ScaleCrop>false</ScaleCrop>
  <Company/>
  <LinksUpToDate>false</LinksUpToDate>
  <CharactersWithSpaces>75959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2018-11-16T09:31:00Z</dcterms:created>
  <dcterms:modified xsi:type="dcterms:W3CDTF">2018-11-16T09:38:00Z</dcterms:modified>
</cp:coreProperties>
</file>