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</w:t>
      </w:r>
      <w:proofErr w:type="gramStart"/>
      <w:r w:rsidR="00223FEA">
        <w:t>_»_</w:t>
      </w:r>
      <w:proofErr w:type="gramEnd"/>
      <w:r w:rsidR="00223FEA">
        <w:t>_____</w:t>
      </w:r>
      <w:r w:rsidR="00704884">
        <w:t>________2019</w:t>
      </w:r>
      <w:r>
        <w:t xml:space="preserve"> год</w:t>
      </w:r>
    </w:p>
    <w:p w:rsidR="00BD14E3" w:rsidRDefault="00BD14E3">
      <w:pPr>
        <w:pStyle w:val="10"/>
      </w:pPr>
    </w:p>
    <w:p w:rsidR="00C55918" w:rsidRPr="00446CFA" w:rsidRDefault="00C55918">
      <w:pPr>
        <w:pStyle w:val="10"/>
        <w:jc w:val="center"/>
        <w:rPr>
          <w:b/>
          <w:i/>
          <w:sz w:val="28"/>
          <w:szCs w:val="32"/>
        </w:rPr>
      </w:pPr>
      <w:r w:rsidRPr="00446CFA">
        <w:rPr>
          <w:b/>
          <w:i/>
          <w:sz w:val="28"/>
          <w:szCs w:val="32"/>
        </w:rPr>
        <w:t>График проведения учебной практики</w:t>
      </w:r>
    </w:p>
    <w:p w:rsidR="00C55918" w:rsidRPr="00446CFA" w:rsidRDefault="003429CF" w:rsidP="00704884">
      <w:pPr>
        <w:pStyle w:val="10"/>
        <w:jc w:val="center"/>
        <w:rPr>
          <w:b/>
          <w:i/>
          <w:sz w:val="28"/>
          <w:szCs w:val="32"/>
        </w:rPr>
      </w:pPr>
      <w:r w:rsidRPr="00446CFA">
        <w:rPr>
          <w:b/>
          <w:i/>
          <w:sz w:val="28"/>
          <w:szCs w:val="32"/>
        </w:rPr>
        <w:t>УП.0</w:t>
      </w:r>
      <w:r w:rsidR="00C002AF">
        <w:rPr>
          <w:b/>
          <w:i/>
          <w:sz w:val="28"/>
          <w:szCs w:val="32"/>
        </w:rPr>
        <w:t>1</w:t>
      </w:r>
      <w:r w:rsidRPr="00446CFA">
        <w:rPr>
          <w:b/>
          <w:i/>
          <w:sz w:val="28"/>
          <w:szCs w:val="32"/>
        </w:rPr>
        <w:t>.01</w:t>
      </w:r>
      <w:r w:rsidR="001156BE" w:rsidRPr="00446CFA">
        <w:rPr>
          <w:b/>
          <w:i/>
          <w:sz w:val="28"/>
          <w:szCs w:val="32"/>
        </w:rPr>
        <w:t xml:space="preserve"> «</w:t>
      </w:r>
      <w:r w:rsidR="00C002AF">
        <w:rPr>
          <w:b/>
          <w:i/>
          <w:sz w:val="28"/>
          <w:szCs w:val="32"/>
        </w:rPr>
        <w:t>Прикладное программирование</w:t>
      </w:r>
      <w:r w:rsidR="00C55918" w:rsidRPr="00446CFA">
        <w:rPr>
          <w:b/>
          <w:i/>
          <w:sz w:val="28"/>
          <w:szCs w:val="32"/>
        </w:rPr>
        <w:t>»</w:t>
      </w:r>
    </w:p>
    <w:p w:rsidR="001156BE" w:rsidRPr="00C002AF" w:rsidRDefault="00704884">
      <w:pPr>
        <w:pStyle w:val="10"/>
        <w:jc w:val="center"/>
        <w:rPr>
          <w:sz w:val="22"/>
        </w:rPr>
      </w:pPr>
      <w:r w:rsidRPr="00446CFA">
        <w:rPr>
          <w:b/>
          <w:i/>
          <w:sz w:val="28"/>
          <w:szCs w:val="32"/>
        </w:rPr>
        <w:t>ПМ.0</w:t>
      </w:r>
      <w:r w:rsidR="00C002AF" w:rsidRPr="00C002AF">
        <w:rPr>
          <w:b/>
          <w:i/>
          <w:sz w:val="28"/>
          <w:szCs w:val="32"/>
        </w:rPr>
        <w:t>1</w:t>
      </w:r>
      <w:r w:rsidR="003429CF" w:rsidRPr="00446CFA">
        <w:rPr>
          <w:b/>
          <w:i/>
          <w:sz w:val="28"/>
          <w:szCs w:val="32"/>
        </w:rPr>
        <w:t xml:space="preserve">. </w:t>
      </w:r>
      <w:r w:rsidR="00C002AF">
        <w:rPr>
          <w:b/>
          <w:i/>
          <w:sz w:val="28"/>
          <w:szCs w:val="32"/>
        </w:rPr>
        <w:t xml:space="preserve">Разработка </w:t>
      </w:r>
      <w:r w:rsidR="00447D43">
        <w:rPr>
          <w:b/>
          <w:i/>
          <w:sz w:val="28"/>
          <w:szCs w:val="32"/>
        </w:rPr>
        <w:t>программных модулей программного обеспечения для компьютерных систем</w:t>
      </w:r>
    </w:p>
    <w:p w:rsidR="00C55918" w:rsidRPr="00446CFA" w:rsidRDefault="00447D43" w:rsidP="001156BE">
      <w:pPr>
        <w:pStyle w:val="10"/>
        <w:jc w:val="center"/>
        <w:rPr>
          <w:b/>
          <w:szCs w:val="28"/>
        </w:rPr>
      </w:pPr>
      <w:r>
        <w:rPr>
          <w:b/>
          <w:szCs w:val="28"/>
        </w:rPr>
        <w:t>Группа</w:t>
      </w:r>
      <w:r w:rsidR="006C5D15" w:rsidRPr="00446CFA">
        <w:rPr>
          <w:b/>
          <w:szCs w:val="28"/>
        </w:rPr>
        <w:t xml:space="preserve"> </w:t>
      </w:r>
      <w:r>
        <w:rPr>
          <w:b/>
          <w:szCs w:val="28"/>
        </w:rPr>
        <w:t>П-2-17</w:t>
      </w:r>
    </w:p>
    <w:p w:rsidR="00C55918" w:rsidRPr="00446CFA" w:rsidRDefault="00223FEA">
      <w:pPr>
        <w:pStyle w:val="10"/>
        <w:jc w:val="center"/>
        <w:rPr>
          <w:b/>
          <w:szCs w:val="28"/>
        </w:rPr>
      </w:pPr>
      <w:r w:rsidRPr="00446CFA">
        <w:rPr>
          <w:b/>
          <w:szCs w:val="28"/>
        </w:rPr>
        <w:t xml:space="preserve">(период проведения – c </w:t>
      </w:r>
      <w:r w:rsidR="00447D43">
        <w:rPr>
          <w:b/>
          <w:szCs w:val="28"/>
        </w:rPr>
        <w:t>22</w:t>
      </w:r>
      <w:r w:rsidR="00C002AF">
        <w:rPr>
          <w:b/>
          <w:szCs w:val="28"/>
        </w:rPr>
        <w:t>.06</w:t>
      </w:r>
      <w:r w:rsidR="00704884" w:rsidRPr="00446CFA">
        <w:rPr>
          <w:b/>
          <w:szCs w:val="28"/>
        </w:rPr>
        <w:t>.2019</w:t>
      </w:r>
      <w:r w:rsidR="00987BAB" w:rsidRPr="00446CFA">
        <w:rPr>
          <w:b/>
          <w:szCs w:val="28"/>
        </w:rPr>
        <w:t xml:space="preserve"> по </w:t>
      </w:r>
      <w:r w:rsidR="00447D43">
        <w:rPr>
          <w:b/>
          <w:szCs w:val="28"/>
        </w:rPr>
        <w:t>05.07</w:t>
      </w:r>
      <w:r w:rsidR="00704884" w:rsidRPr="00446CFA">
        <w:rPr>
          <w:b/>
          <w:szCs w:val="28"/>
        </w:rPr>
        <w:t>.2019</w:t>
      </w:r>
      <w:r w:rsidR="00C55918" w:rsidRPr="00446CFA">
        <w:rPr>
          <w:b/>
          <w:szCs w:val="28"/>
        </w:rPr>
        <w:t>)</w:t>
      </w: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614"/>
        <w:gridCol w:w="1276"/>
        <w:gridCol w:w="2835"/>
        <w:gridCol w:w="2107"/>
      </w:tblGrid>
      <w:tr w:rsidR="00400E67" w:rsidRPr="009C3B41" w:rsidTr="00F11F91">
        <w:trPr>
          <w:trHeight w:val="982"/>
        </w:trPr>
        <w:tc>
          <w:tcPr>
            <w:tcW w:w="1809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Дата</w:t>
            </w:r>
          </w:p>
        </w:tc>
        <w:tc>
          <w:tcPr>
            <w:tcW w:w="1614" w:type="dxa"/>
            <w:vAlign w:val="center"/>
          </w:tcPr>
          <w:p w:rsidR="00400E67" w:rsidRPr="009C3B41" w:rsidRDefault="00400E67" w:rsidP="00313D25">
            <w:pPr>
              <w:pStyle w:val="10"/>
            </w:pPr>
            <w:r w:rsidRPr="009C3B41">
              <w:rPr>
                <w:i/>
              </w:rPr>
              <w:t>Номер пары</w:t>
            </w:r>
          </w:p>
        </w:tc>
        <w:tc>
          <w:tcPr>
            <w:tcW w:w="1276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Кол-во ауд. часов</w:t>
            </w:r>
          </w:p>
        </w:tc>
        <w:tc>
          <w:tcPr>
            <w:tcW w:w="2835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  <w:rPr>
                <w:i/>
              </w:rPr>
            </w:pPr>
            <w:r w:rsidRPr="009C3B41">
              <w:rPr>
                <w:i/>
              </w:rPr>
              <w:t>Номер</w:t>
            </w:r>
          </w:p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аудитории</w:t>
            </w:r>
          </w:p>
        </w:tc>
        <w:tc>
          <w:tcPr>
            <w:tcW w:w="2107" w:type="dxa"/>
            <w:vAlign w:val="center"/>
          </w:tcPr>
          <w:p w:rsidR="00400E67" w:rsidRPr="009C3B41" w:rsidRDefault="00400E67" w:rsidP="00313D25">
            <w:pPr>
              <w:pStyle w:val="10"/>
              <w:jc w:val="center"/>
            </w:pPr>
            <w:r w:rsidRPr="009C3B41">
              <w:rPr>
                <w:i/>
              </w:rPr>
              <w:t>Снятие занятий</w:t>
            </w:r>
          </w:p>
        </w:tc>
      </w:tr>
      <w:tr w:rsidR="00446CFA" w:rsidRPr="009C3B41" w:rsidTr="00447D43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46CFA" w:rsidRDefault="00447D43" w:rsidP="00446CFA">
            <w:pPr>
              <w:pStyle w:val="10"/>
              <w:jc w:val="center"/>
            </w:pPr>
            <w:r>
              <w:t>24</w:t>
            </w:r>
            <w:r w:rsidR="00C002AF">
              <w:t>.06</w:t>
            </w:r>
            <w:r w:rsidR="00446CFA">
              <w:t>.2019</w:t>
            </w:r>
          </w:p>
          <w:p w:rsidR="00446CFA" w:rsidRPr="009C3B41" w:rsidRDefault="00446CFA" w:rsidP="00446CFA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46CFA" w:rsidRDefault="00447D43" w:rsidP="00446CFA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46CFA" w:rsidRDefault="00447D43" w:rsidP="00446CFA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46CFA" w:rsidRDefault="00447D43" w:rsidP="00C002AF">
            <w:pPr>
              <w:pStyle w:val="10"/>
              <w:jc w:val="center"/>
            </w:pPr>
            <w:r>
              <w:t>ВЦ-2</w:t>
            </w:r>
          </w:p>
          <w:p w:rsidR="00447D43" w:rsidRPr="009C3B41" w:rsidRDefault="00447D43" w:rsidP="00C002AF">
            <w:pPr>
              <w:pStyle w:val="10"/>
              <w:jc w:val="center"/>
            </w:pPr>
            <w:r>
              <w:t>(Нахимовский пр-т)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855292" w:rsidRPr="009C3B41" w:rsidRDefault="00855292" w:rsidP="00446CFA">
            <w:pPr>
              <w:pStyle w:val="10"/>
              <w:jc w:val="center"/>
            </w:pPr>
          </w:p>
        </w:tc>
      </w:tr>
      <w:tr w:rsidR="00446CFA" w:rsidRPr="009C3B41" w:rsidTr="00446CFA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46CFA" w:rsidRDefault="00447D43" w:rsidP="00446CFA">
            <w:pPr>
              <w:pStyle w:val="10"/>
              <w:jc w:val="center"/>
            </w:pPr>
            <w:r>
              <w:t>25</w:t>
            </w:r>
            <w:r w:rsidR="00C002AF">
              <w:t>.06</w:t>
            </w:r>
            <w:r w:rsidR="00446CFA">
              <w:t>.2019</w:t>
            </w:r>
          </w:p>
          <w:p w:rsidR="00446CFA" w:rsidRDefault="00446CFA" w:rsidP="00446CFA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46CFA" w:rsidRDefault="002C1C48" w:rsidP="00446CFA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46CFA" w:rsidRDefault="002C1C48" w:rsidP="00446CFA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46CFA" w:rsidRDefault="00447D43" w:rsidP="00446CFA">
            <w:pPr>
              <w:pStyle w:val="10"/>
              <w:jc w:val="center"/>
            </w:pPr>
            <w:r>
              <w:t>ВЦ-2</w:t>
            </w:r>
          </w:p>
          <w:p w:rsidR="00446CFA" w:rsidRPr="009C3B41" w:rsidRDefault="00446CFA" w:rsidP="00446CFA">
            <w:pPr>
              <w:pStyle w:val="10"/>
              <w:jc w:val="center"/>
            </w:pPr>
            <w:r>
              <w:t>(Нахимовский пр-т)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46CFA" w:rsidRDefault="00446CFA" w:rsidP="00446CFA">
            <w:pPr>
              <w:pStyle w:val="10"/>
              <w:jc w:val="center"/>
            </w:pPr>
          </w:p>
        </w:tc>
      </w:tr>
      <w:tr w:rsidR="00446CFA" w:rsidRPr="009C3B41" w:rsidTr="00447D43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46CFA" w:rsidRDefault="00447D43" w:rsidP="00446CFA">
            <w:pPr>
              <w:pStyle w:val="10"/>
              <w:jc w:val="center"/>
            </w:pPr>
            <w:r>
              <w:t>26</w:t>
            </w:r>
            <w:r w:rsidR="00C002AF">
              <w:t>.06</w:t>
            </w:r>
            <w:r w:rsidR="00446CFA">
              <w:t>.2019</w:t>
            </w:r>
          </w:p>
          <w:p w:rsidR="00446CFA" w:rsidRDefault="00446CFA" w:rsidP="00446CFA">
            <w:pPr>
              <w:pStyle w:val="10"/>
              <w:jc w:val="center"/>
            </w:pPr>
            <w:r>
              <w:t>(среда)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46CFA" w:rsidRPr="009C3B41" w:rsidRDefault="002C1C48" w:rsidP="00446CFA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46CFA" w:rsidRPr="009C3B41" w:rsidRDefault="002C1C48" w:rsidP="00446CFA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47D43" w:rsidRDefault="00447D43" w:rsidP="00447D43">
            <w:pPr>
              <w:pStyle w:val="10"/>
              <w:jc w:val="center"/>
            </w:pPr>
            <w:r>
              <w:t>ВЦ-2</w:t>
            </w:r>
          </w:p>
          <w:p w:rsidR="00C002AF" w:rsidRPr="009C3B41" w:rsidRDefault="00447D43" w:rsidP="00447D43">
            <w:pPr>
              <w:pStyle w:val="10"/>
              <w:jc w:val="center"/>
            </w:pPr>
            <w:r>
              <w:t>(Нахимовский пр-т)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46CFA" w:rsidRPr="009C3B41" w:rsidRDefault="00446CFA" w:rsidP="00446CFA">
            <w:pPr>
              <w:pStyle w:val="10"/>
              <w:jc w:val="center"/>
            </w:pPr>
          </w:p>
        </w:tc>
      </w:tr>
      <w:tr w:rsidR="00447D43" w:rsidRPr="009C3B41" w:rsidTr="00447D43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447D43" w:rsidRDefault="00447D43" w:rsidP="00446CFA">
            <w:pPr>
              <w:pStyle w:val="10"/>
              <w:jc w:val="center"/>
            </w:pPr>
            <w:r>
              <w:t>27.06.2019</w:t>
            </w:r>
          </w:p>
          <w:p w:rsidR="00447D43" w:rsidRDefault="00447D43" w:rsidP="00446CFA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447D43" w:rsidRDefault="00447D43" w:rsidP="00446CFA">
            <w:pPr>
              <w:pStyle w:val="10"/>
              <w:jc w:val="center"/>
            </w:pPr>
            <w:r>
              <w:t>2-4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47D43" w:rsidRDefault="00447D43" w:rsidP="00446CFA">
            <w:pPr>
              <w:pStyle w:val="1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47D43" w:rsidRDefault="00447D43" w:rsidP="00447D43">
            <w:pPr>
              <w:pStyle w:val="10"/>
              <w:jc w:val="center"/>
            </w:pPr>
            <w:r>
              <w:t>ВЦ-2</w:t>
            </w:r>
          </w:p>
          <w:p w:rsidR="00447D43" w:rsidRDefault="00447D43" w:rsidP="00447D43">
            <w:pPr>
              <w:pStyle w:val="10"/>
              <w:jc w:val="center"/>
            </w:pPr>
            <w:r>
              <w:t>(Нахимовский пр-т)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447D43" w:rsidRPr="009C3B41" w:rsidRDefault="00447D43" w:rsidP="00446CFA">
            <w:pPr>
              <w:pStyle w:val="10"/>
              <w:jc w:val="center"/>
            </w:pPr>
          </w:p>
        </w:tc>
      </w:tr>
      <w:tr w:rsidR="00500AA2" w:rsidRPr="009C3B41" w:rsidTr="00447D43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500AA2" w:rsidRDefault="00447D43" w:rsidP="00500AA2">
            <w:pPr>
              <w:pStyle w:val="10"/>
              <w:jc w:val="center"/>
            </w:pPr>
            <w:r>
              <w:t>01.07</w:t>
            </w:r>
            <w:r w:rsidR="00500AA2">
              <w:t>.2019</w:t>
            </w:r>
          </w:p>
          <w:p w:rsidR="00500AA2" w:rsidRPr="009C3B41" w:rsidRDefault="00500AA2" w:rsidP="00500AA2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00AA2" w:rsidRDefault="00727A9D" w:rsidP="00500AA2">
            <w:pPr>
              <w:pStyle w:val="10"/>
              <w:jc w:val="center"/>
            </w:pPr>
            <w:r>
              <w:t>3-5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0AA2" w:rsidRDefault="00727A9D" w:rsidP="00500AA2">
            <w:pPr>
              <w:pStyle w:val="1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0AA2" w:rsidRPr="009C3B41" w:rsidRDefault="00447D43" w:rsidP="00A51555">
            <w:pPr>
              <w:pStyle w:val="10"/>
              <w:jc w:val="center"/>
            </w:pPr>
            <w:r>
              <w:t>301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51555" w:rsidRPr="009C3B41" w:rsidRDefault="00A51555" w:rsidP="00500AA2">
            <w:pPr>
              <w:pStyle w:val="10"/>
              <w:jc w:val="center"/>
            </w:pPr>
          </w:p>
        </w:tc>
      </w:tr>
      <w:tr w:rsidR="002C1C48" w:rsidRPr="009C3B41" w:rsidTr="00A24400">
        <w:trPr>
          <w:trHeight w:val="440"/>
        </w:trPr>
        <w:tc>
          <w:tcPr>
            <w:tcW w:w="1809" w:type="dxa"/>
            <w:shd w:val="clear" w:color="auto" w:fill="FFC000"/>
            <w:vAlign w:val="center"/>
          </w:tcPr>
          <w:p w:rsidR="002C1C48" w:rsidRDefault="002C1C48" w:rsidP="00500AA2">
            <w:pPr>
              <w:pStyle w:val="10"/>
              <w:jc w:val="center"/>
            </w:pPr>
            <w:r>
              <w:t>02.07.2019</w:t>
            </w:r>
          </w:p>
          <w:p w:rsidR="002C1C48" w:rsidRDefault="002C1C48" w:rsidP="00500AA2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614" w:type="dxa"/>
            <w:shd w:val="clear" w:color="auto" w:fill="FFC000"/>
            <w:vAlign w:val="center"/>
          </w:tcPr>
          <w:p w:rsidR="002C1C48" w:rsidRDefault="00727A9D" w:rsidP="00500AA2">
            <w:pPr>
              <w:pStyle w:val="10"/>
              <w:jc w:val="center"/>
            </w:pPr>
            <w:r>
              <w:t>4-5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2C1C48" w:rsidRDefault="00727A9D" w:rsidP="00500AA2">
            <w:pPr>
              <w:pStyle w:val="10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2C1C48" w:rsidRDefault="002C1C48" w:rsidP="00A51555">
            <w:pPr>
              <w:pStyle w:val="10"/>
              <w:jc w:val="center"/>
            </w:pPr>
            <w:r>
              <w:t>ДО</w:t>
            </w:r>
          </w:p>
        </w:tc>
        <w:tc>
          <w:tcPr>
            <w:tcW w:w="2107" w:type="dxa"/>
            <w:shd w:val="clear" w:color="auto" w:fill="FFC000"/>
            <w:vAlign w:val="center"/>
          </w:tcPr>
          <w:p w:rsidR="002C1C48" w:rsidRPr="009C3B41" w:rsidRDefault="002C1C48" w:rsidP="00500AA2">
            <w:pPr>
              <w:pStyle w:val="10"/>
              <w:jc w:val="center"/>
            </w:pPr>
          </w:p>
        </w:tc>
      </w:tr>
      <w:tr w:rsidR="00500AA2" w:rsidRPr="009C3B41" w:rsidTr="00C002AF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500AA2" w:rsidRDefault="00447D43" w:rsidP="00500AA2">
            <w:pPr>
              <w:pStyle w:val="10"/>
              <w:jc w:val="center"/>
            </w:pPr>
            <w:r>
              <w:t>03.07</w:t>
            </w:r>
            <w:r w:rsidR="00500AA2">
              <w:t>.2019</w:t>
            </w:r>
          </w:p>
          <w:p w:rsidR="00500AA2" w:rsidRDefault="00500AA2" w:rsidP="00447D43">
            <w:pPr>
              <w:pStyle w:val="10"/>
              <w:jc w:val="center"/>
            </w:pPr>
            <w:r>
              <w:t>(</w:t>
            </w:r>
            <w:r w:rsidR="00447D43">
              <w:t>среда</w:t>
            </w:r>
            <w:r>
              <w:t>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500AA2" w:rsidRDefault="00A51555" w:rsidP="00500AA2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00AA2" w:rsidRDefault="00A51555" w:rsidP="00500AA2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447D43" w:rsidRDefault="00447D43" w:rsidP="00447D43">
            <w:pPr>
              <w:pStyle w:val="10"/>
              <w:jc w:val="center"/>
            </w:pPr>
            <w:r>
              <w:t>ВЦ-2</w:t>
            </w:r>
          </w:p>
          <w:p w:rsidR="00500AA2" w:rsidRPr="009C3B41" w:rsidRDefault="00447D43" w:rsidP="00447D43">
            <w:pPr>
              <w:pStyle w:val="10"/>
              <w:jc w:val="center"/>
            </w:pPr>
            <w:r>
              <w:t>(Нахимовский пр-т)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A51555" w:rsidRPr="009C3B41" w:rsidRDefault="00A51555" w:rsidP="00500AA2">
            <w:pPr>
              <w:pStyle w:val="10"/>
              <w:jc w:val="center"/>
            </w:pPr>
          </w:p>
        </w:tc>
      </w:tr>
      <w:tr w:rsidR="00500AA2" w:rsidRPr="009C3B41" w:rsidTr="00C002AF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500AA2" w:rsidRDefault="00447D43" w:rsidP="00500AA2">
            <w:pPr>
              <w:pStyle w:val="10"/>
              <w:jc w:val="center"/>
            </w:pPr>
            <w:r>
              <w:t>04.07</w:t>
            </w:r>
            <w:r w:rsidR="00500AA2">
              <w:t>.2019</w:t>
            </w:r>
          </w:p>
          <w:p w:rsidR="00500AA2" w:rsidRDefault="00500AA2" w:rsidP="00500AA2">
            <w:pPr>
              <w:pStyle w:val="10"/>
              <w:jc w:val="center"/>
            </w:pPr>
            <w:r>
              <w:t>(четверг)</w:t>
            </w:r>
          </w:p>
        </w:tc>
        <w:tc>
          <w:tcPr>
            <w:tcW w:w="1614" w:type="dxa"/>
            <w:shd w:val="clear" w:color="auto" w:fill="92D050"/>
            <w:vAlign w:val="center"/>
          </w:tcPr>
          <w:p w:rsidR="00500AA2" w:rsidRDefault="00500AA2" w:rsidP="00500AA2">
            <w:pPr>
              <w:pStyle w:val="10"/>
              <w:jc w:val="center"/>
            </w:pPr>
            <w:r>
              <w:t>1-5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00AA2" w:rsidRDefault="00500AA2" w:rsidP="00500AA2">
            <w:pPr>
              <w:pStyle w:val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00AA2" w:rsidRDefault="00447D43" w:rsidP="00500AA2">
            <w:pPr>
              <w:pStyle w:val="10"/>
              <w:jc w:val="center"/>
            </w:pPr>
            <w:r>
              <w:t>ВЦ-2</w:t>
            </w:r>
          </w:p>
          <w:p w:rsidR="00500AA2" w:rsidRDefault="00500AA2" w:rsidP="00500AA2">
            <w:pPr>
              <w:pStyle w:val="10"/>
              <w:jc w:val="center"/>
            </w:pPr>
            <w:r>
              <w:t>(Нахимовский пр-т)</w:t>
            </w:r>
          </w:p>
        </w:tc>
        <w:tc>
          <w:tcPr>
            <w:tcW w:w="2107" w:type="dxa"/>
            <w:shd w:val="clear" w:color="auto" w:fill="92D050"/>
            <w:vAlign w:val="center"/>
          </w:tcPr>
          <w:p w:rsidR="00500AA2" w:rsidRPr="009C3B41" w:rsidRDefault="00500AA2" w:rsidP="00500AA2">
            <w:pPr>
              <w:pStyle w:val="10"/>
              <w:jc w:val="center"/>
            </w:pPr>
          </w:p>
        </w:tc>
      </w:tr>
      <w:tr w:rsidR="00A24400" w:rsidRPr="009C3B41" w:rsidTr="00A24400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A24400" w:rsidRDefault="00A24400" w:rsidP="00A24400">
            <w:pPr>
              <w:pStyle w:val="10"/>
              <w:jc w:val="center"/>
            </w:pPr>
            <w:r>
              <w:t>05.07.2019</w:t>
            </w:r>
          </w:p>
          <w:p w:rsidR="00A24400" w:rsidRDefault="00A24400" w:rsidP="00A24400">
            <w:pPr>
              <w:pStyle w:val="10"/>
              <w:jc w:val="center"/>
            </w:pPr>
            <w:r>
              <w:t>(пятница)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24400" w:rsidRDefault="00727A9D" w:rsidP="00A24400">
            <w:pPr>
              <w:pStyle w:val="10"/>
              <w:jc w:val="center"/>
            </w:pPr>
            <w:r>
              <w:t>1-3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400" w:rsidRDefault="00564C94" w:rsidP="00A24400">
            <w:pPr>
              <w:pStyle w:val="10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A24400" w:rsidRDefault="00A24400" w:rsidP="00A24400">
            <w:pPr>
              <w:pStyle w:val="10"/>
              <w:jc w:val="center"/>
            </w:pPr>
            <w:r>
              <w:t>301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A24400" w:rsidRPr="009C3B41" w:rsidRDefault="00A24400" w:rsidP="00A24400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  <w:bookmarkStart w:id="1" w:name="_gjdgxs" w:colFirst="0" w:colLast="0"/>
      <w:bookmarkEnd w:id="1"/>
    </w:p>
    <w:p w:rsidR="00C55918" w:rsidRDefault="00223FEA" w:rsidP="00446CFA">
      <w:pPr>
        <w:pStyle w:val="10"/>
        <w:spacing w:line="276" w:lineRule="auto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C002AF">
        <w:rPr>
          <w:i/>
          <w:sz w:val="28"/>
          <w:szCs w:val="28"/>
        </w:rPr>
        <w:t>2</w:t>
      </w:r>
      <w:r w:rsidR="00C55918">
        <w:rPr>
          <w:i/>
          <w:sz w:val="28"/>
          <w:szCs w:val="28"/>
        </w:rPr>
        <w:t xml:space="preserve"> недели</w:t>
      </w:r>
    </w:p>
    <w:p w:rsidR="00C55918" w:rsidRDefault="00704884" w:rsidP="00446CFA">
      <w:pPr>
        <w:pStyle w:val="10"/>
        <w:spacing w:line="276" w:lineRule="auto"/>
        <w:ind w:left="360"/>
      </w:pPr>
      <w:r>
        <w:rPr>
          <w:i/>
          <w:sz w:val="28"/>
          <w:szCs w:val="28"/>
        </w:rPr>
        <w:t xml:space="preserve">Общее количество часов – </w:t>
      </w:r>
      <w:r w:rsidR="00C002AF">
        <w:rPr>
          <w:i/>
          <w:sz w:val="28"/>
          <w:szCs w:val="28"/>
        </w:rPr>
        <w:t>72 часа</w:t>
      </w:r>
    </w:p>
    <w:p w:rsidR="00C55918" w:rsidRDefault="001156BE" w:rsidP="00446CFA">
      <w:pPr>
        <w:pStyle w:val="10"/>
        <w:spacing w:line="276" w:lineRule="auto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1D0E">
        <w:t>Е.А</w:t>
      </w:r>
      <w:r w:rsidR="00223FEA">
        <w:t xml:space="preserve">. </w:t>
      </w:r>
      <w:proofErr w:type="spellStart"/>
      <w:r w:rsidR="004C1D0E">
        <w:t>Шапилова</w:t>
      </w:r>
      <w:proofErr w:type="spellEnd"/>
    </w:p>
    <w:p w:rsidR="00223FEA" w:rsidRDefault="00223FEA" w:rsidP="00446CFA">
      <w:pPr>
        <w:pStyle w:val="10"/>
        <w:spacing w:line="276" w:lineRule="auto"/>
        <w:ind w:left="360"/>
      </w:pPr>
    </w:p>
    <w:p w:rsidR="00C55918" w:rsidRDefault="00C55918" w:rsidP="00446CFA">
      <w:pPr>
        <w:pStyle w:val="10"/>
        <w:spacing w:line="276" w:lineRule="auto"/>
        <w:ind w:left="360"/>
      </w:pPr>
      <w:r>
        <w:t>СОГЛАСОВАНО:</w:t>
      </w:r>
    </w:p>
    <w:p w:rsidR="00A76BF0" w:rsidRDefault="006C5D15" w:rsidP="00446CFA">
      <w:pPr>
        <w:pStyle w:val="10"/>
        <w:spacing w:line="276" w:lineRule="auto"/>
        <w:ind w:left="360"/>
      </w:pPr>
      <w:r>
        <w:t xml:space="preserve">Начальник УМО       </w:t>
      </w:r>
      <w:r w:rsidR="00C55918">
        <w:t xml:space="preserve">                                            </w:t>
      </w:r>
      <w:r w:rsidR="00223FEA">
        <w:t xml:space="preserve">            </w:t>
      </w:r>
      <w:r w:rsidR="00223FEA">
        <w:tab/>
      </w:r>
      <w:r w:rsidR="00C55918">
        <w:t>Л.Ю. Попова</w:t>
      </w:r>
    </w:p>
    <w:sectPr w:rsidR="00A76BF0" w:rsidSect="00446CFA">
      <w:pgSz w:w="11906" w:h="16838"/>
      <w:pgMar w:top="851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FD"/>
    <w:rsid w:val="00005C4F"/>
    <w:rsid w:val="000D51DF"/>
    <w:rsid w:val="000E02BE"/>
    <w:rsid w:val="001156BE"/>
    <w:rsid w:val="001451EE"/>
    <w:rsid w:val="001B4839"/>
    <w:rsid w:val="001C075D"/>
    <w:rsid w:val="001C30D3"/>
    <w:rsid w:val="00200715"/>
    <w:rsid w:val="00223FEA"/>
    <w:rsid w:val="002265ED"/>
    <w:rsid w:val="00226D67"/>
    <w:rsid w:val="00247297"/>
    <w:rsid w:val="002525CF"/>
    <w:rsid w:val="002C0F72"/>
    <w:rsid w:val="002C1C48"/>
    <w:rsid w:val="002F4FBB"/>
    <w:rsid w:val="003429CF"/>
    <w:rsid w:val="003946D2"/>
    <w:rsid w:val="003D6E04"/>
    <w:rsid w:val="00400E67"/>
    <w:rsid w:val="004014D3"/>
    <w:rsid w:val="00432764"/>
    <w:rsid w:val="00444AFF"/>
    <w:rsid w:val="00446CFA"/>
    <w:rsid w:val="00447D43"/>
    <w:rsid w:val="00460CEF"/>
    <w:rsid w:val="00467335"/>
    <w:rsid w:val="004C1D0E"/>
    <w:rsid w:val="00500AA2"/>
    <w:rsid w:val="00531E41"/>
    <w:rsid w:val="00533043"/>
    <w:rsid w:val="00544DAF"/>
    <w:rsid w:val="00553457"/>
    <w:rsid w:val="00556F68"/>
    <w:rsid w:val="00564C94"/>
    <w:rsid w:val="005765FD"/>
    <w:rsid w:val="005B095C"/>
    <w:rsid w:val="005B1C9B"/>
    <w:rsid w:val="005F5B27"/>
    <w:rsid w:val="006315BA"/>
    <w:rsid w:val="00656221"/>
    <w:rsid w:val="006A2D9E"/>
    <w:rsid w:val="006C5D15"/>
    <w:rsid w:val="00704884"/>
    <w:rsid w:val="00727A9D"/>
    <w:rsid w:val="00791890"/>
    <w:rsid w:val="007E26AF"/>
    <w:rsid w:val="007E7898"/>
    <w:rsid w:val="007F3EF7"/>
    <w:rsid w:val="00803413"/>
    <w:rsid w:val="008057B2"/>
    <w:rsid w:val="00855292"/>
    <w:rsid w:val="008927D0"/>
    <w:rsid w:val="008C0A97"/>
    <w:rsid w:val="008D3B07"/>
    <w:rsid w:val="00914DB4"/>
    <w:rsid w:val="00944318"/>
    <w:rsid w:val="009867AF"/>
    <w:rsid w:val="00987BAB"/>
    <w:rsid w:val="009C3B41"/>
    <w:rsid w:val="009D7418"/>
    <w:rsid w:val="009F061C"/>
    <w:rsid w:val="00A24400"/>
    <w:rsid w:val="00A51555"/>
    <w:rsid w:val="00A76BF0"/>
    <w:rsid w:val="00AC11D1"/>
    <w:rsid w:val="00AE5FF2"/>
    <w:rsid w:val="00BC209A"/>
    <w:rsid w:val="00BC4D5C"/>
    <w:rsid w:val="00BD14E3"/>
    <w:rsid w:val="00C002AF"/>
    <w:rsid w:val="00C019F8"/>
    <w:rsid w:val="00C022C1"/>
    <w:rsid w:val="00C22587"/>
    <w:rsid w:val="00C55918"/>
    <w:rsid w:val="00CB2462"/>
    <w:rsid w:val="00CD3335"/>
    <w:rsid w:val="00DF4B8E"/>
    <w:rsid w:val="00E052B7"/>
    <w:rsid w:val="00E57BF0"/>
    <w:rsid w:val="00F03CF6"/>
    <w:rsid w:val="00F05386"/>
    <w:rsid w:val="00F11F91"/>
    <w:rsid w:val="00F353B3"/>
    <w:rsid w:val="00F60759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32912"/>
  <w15:docId w15:val="{4B356076-68E4-474F-B831-67272A0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RePack by Diakov</cp:lastModifiedBy>
  <cp:revision>7</cp:revision>
  <cp:lastPrinted>2016-08-30T20:47:00Z</cp:lastPrinted>
  <dcterms:created xsi:type="dcterms:W3CDTF">2019-06-11T10:21:00Z</dcterms:created>
  <dcterms:modified xsi:type="dcterms:W3CDTF">2019-06-17T09:56:00Z</dcterms:modified>
</cp:coreProperties>
</file>